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E3145">
      <w:pPr>
        <w:rPr>
          <w:rFonts w:hint="default" w:ascii="Times New Roman" w:hAnsi="Times New Roman" w:eastAsia="黑体" w:cs="Times New Roman"/>
          <w:color w:val="auto"/>
        </w:rPr>
      </w:pPr>
    </w:p>
    <w:p w14:paraId="4BD9FC61">
      <w:pPr>
        <w:rPr>
          <w:rFonts w:hint="default" w:ascii="Times New Roman" w:hAnsi="Times New Roman" w:eastAsia="黑体" w:cs="Times New Roman"/>
          <w:color w:val="auto"/>
        </w:rPr>
      </w:pPr>
    </w:p>
    <w:p w14:paraId="7DF252E0">
      <w:pPr>
        <w:rPr>
          <w:rFonts w:hint="default" w:ascii="Times New Roman" w:hAnsi="Times New Roman" w:eastAsia="黑体" w:cs="Times New Roman"/>
          <w:color w:val="auto"/>
        </w:rPr>
      </w:pPr>
    </w:p>
    <w:p w14:paraId="4FBF2C87">
      <w:pPr>
        <w:rPr>
          <w:rFonts w:hint="default" w:ascii="Times New Roman" w:hAnsi="Times New Roman" w:eastAsia="黑体" w:cs="Times New Roman"/>
          <w:color w:val="auto"/>
        </w:rPr>
      </w:pPr>
    </w:p>
    <w:p w14:paraId="626E676C">
      <w:pPr>
        <w:jc w:val="center"/>
        <w:rPr>
          <w:rFonts w:hint="default" w:ascii="Times New Roman" w:hAnsi="Times New Roman" w:cs="Times New Roman"/>
          <w:b w:val="0"/>
          <w:bCs w:val="0"/>
          <w:color w:val="auto"/>
          <w:sz w:val="48"/>
        </w:rPr>
      </w:pPr>
      <w:r>
        <w:rPr>
          <w:rFonts w:hint="default" w:ascii="Times New Roman" w:hAnsi="Times New Roman" w:cs="Times New Roman"/>
          <w:b w:val="0"/>
          <w:bCs w:val="0"/>
          <w:color w:val="auto"/>
          <w:sz w:val="48"/>
        </w:rPr>
        <w:t>The 2</w:t>
      </w:r>
      <w:r>
        <w:rPr>
          <w:rFonts w:hint="default" w:ascii="Times New Roman" w:hAnsi="Times New Roman" w:cs="Times New Roman"/>
          <w:b w:val="0"/>
          <w:bCs w:val="0"/>
          <w:color w:val="auto"/>
          <w:sz w:val="48"/>
          <w:lang w:val="en-US" w:eastAsia="zh-CN"/>
        </w:rPr>
        <w:t>7</w:t>
      </w:r>
      <w:r>
        <w:rPr>
          <w:rFonts w:hint="default" w:ascii="Times New Roman" w:hAnsi="Times New Roman" w:cs="Times New Roman"/>
          <w:b w:val="0"/>
          <w:bCs w:val="0"/>
          <w:color w:val="auto"/>
          <w:sz w:val="48"/>
          <w:vertAlign w:val="superscript"/>
        </w:rPr>
        <w:t>th</w:t>
      </w:r>
      <w:r>
        <w:rPr>
          <w:rFonts w:hint="default" w:ascii="Times New Roman" w:hAnsi="Times New Roman" w:cs="Times New Roman"/>
          <w:b w:val="0"/>
          <w:bCs w:val="0"/>
          <w:color w:val="auto"/>
          <w:sz w:val="48"/>
        </w:rPr>
        <w:t xml:space="preserve"> China Hi-Tech Fair</w:t>
      </w:r>
    </w:p>
    <w:p w14:paraId="319AA20B">
      <w:pPr>
        <w:jc w:val="center"/>
        <w:rPr>
          <w:rFonts w:hint="default" w:ascii="Times New Roman" w:hAnsi="Times New Roman" w:cs="Times New Roman"/>
          <w:b w:val="0"/>
          <w:bCs w:val="0"/>
          <w:color w:val="auto"/>
          <w:sz w:val="36"/>
          <w:szCs w:val="36"/>
        </w:rPr>
      </w:pPr>
      <w:r>
        <w:rPr>
          <w:rFonts w:hint="default" w:ascii="Times New Roman" w:hAnsi="Times New Roman" w:cs="Times New Roman"/>
          <w:b w:val="0"/>
          <w:bCs w:val="0"/>
          <w:color w:val="auto"/>
          <w:sz w:val="36"/>
          <w:szCs w:val="36"/>
        </w:rPr>
        <w:t>CHTF Awards 202</w:t>
      </w:r>
      <w:r>
        <w:rPr>
          <w:rFonts w:hint="default" w:ascii="Times New Roman" w:hAnsi="Times New Roman" w:cs="Times New Roman"/>
          <w:b w:val="0"/>
          <w:bCs w:val="0"/>
          <w:color w:val="auto"/>
          <w:sz w:val="36"/>
          <w:szCs w:val="36"/>
          <w:lang w:val="en-US" w:eastAsia="zh-CN"/>
        </w:rPr>
        <w:t>5</w:t>
      </w:r>
      <w:r>
        <w:rPr>
          <w:rFonts w:hint="default" w:ascii="Times New Roman" w:hAnsi="Times New Roman" w:cs="Times New Roman"/>
          <w:b w:val="0"/>
          <w:bCs w:val="0"/>
          <w:color w:val="auto"/>
          <w:sz w:val="36"/>
          <w:szCs w:val="36"/>
        </w:rPr>
        <w:t xml:space="preserve"> Application Form</w:t>
      </w:r>
    </w:p>
    <w:p w14:paraId="4FF342C7">
      <w:pPr>
        <w:jc w:val="center"/>
        <w:rPr>
          <w:rFonts w:hint="default" w:ascii="Times New Roman" w:hAnsi="Times New Roman" w:cs="Times New Roman"/>
          <w:color w:val="auto"/>
          <w:sz w:val="48"/>
        </w:rPr>
      </w:pPr>
    </w:p>
    <w:p w14:paraId="2B89F498">
      <w:pPr>
        <w:jc w:val="center"/>
        <w:rPr>
          <w:rFonts w:hint="default" w:ascii="Times New Roman" w:hAnsi="Times New Roman" w:cs="Times New Roman"/>
          <w:color w:val="auto"/>
          <w:sz w:val="48"/>
        </w:rPr>
      </w:pPr>
    </w:p>
    <w:p w14:paraId="01CDFF8F">
      <w:pPr>
        <w:jc w:val="center"/>
        <w:rPr>
          <w:rFonts w:hint="default" w:ascii="Times New Roman" w:hAnsi="Times New Roman" w:cs="Times New Roman"/>
          <w:color w:val="auto"/>
          <w:sz w:val="48"/>
        </w:rPr>
      </w:pPr>
    </w:p>
    <w:p w14:paraId="35B6B83F">
      <w:pPr>
        <w:spacing w:line="360" w:lineRule="auto"/>
        <w:ind w:firstLine="480" w:firstLineChars="150"/>
        <w:outlineLvl w:val="0"/>
        <w:rPr>
          <w:rFonts w:hint="default" w:ascii="Times New Roman" w:hAnsi="Times New Roman" w:eastAsia="楷体_GB2312" w:cs="Times New Roman"/>
          <w:color w:val="auto"/>
          <w:sz w:val="32"/>
          <w:szCs w:val="32"/>
          <w:u w:val="single"/>
        </w:rPr>
      </w:pPr>
      <w:r>
        <w:rPr>
          <w:rFonts w:hint="default" w:ascii="Times New Roman" w:hAnsi="Times New Roman" w:eastAsia="楷体_GB2312" w:cs="Times New Roman"/>
          <w:color w:val="auto"/>
          <w:sz w:val="32"/>
          <w:szCs w:val="32"/>
        </w:rPr>
        <w:t xml:space="preserve">Project Name: </w:t>
      </w:r>
      <w:r>
        <w:rPr>
          <w:rFonts w:hint="default" w:ascii="Times New Roman" w:hAnsi="Times New Roman" w:eastAsia="楷体_GB2312" w:cs="Times New Roman"/>
          <w:color w:val="auto"/>
          <w:sz w:val="32"/>
          <w:szCs w:val="32"/>
          <w:u w:val="single"/>
        </w:rPr>
        <w:t xml:space="preserve">                                       </w:t>
      </w:r>
    </w:p>
    <w:p w14:paraId="27209622">
      <w:pPr>
        <w:spacing w:line="360" w:lineRule="auto"/>
        <w:ind w:firstLine="480" w:firstLineChars="150"/>
        <w:outlineLvl w:val="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 xml:space="preserve">Company Name: </w:t>
      </w:r>
      <w:r>
        <w:rPr>
          <w:rFonts w:hint="default" w:ascii="Times New Roman" w:hAnsi="Times New Roman" w:eastAsia="楷体_GB2312" w:cs="Times New Roman"/>
          <w:color w:val="auto"/>
          <w:sz w:val="32"/>
          <w:szCs w:val="32"/>
          <w:u w:val="single"/>
        </w:rPr>
        <w:t xml:space="preserve">                                       </w:t>
      </w:r>
    </w:p>
    <w:p w14:paraId="6D3672C6">
      <w:pPr>
        <w:spacing w:line="360" w:lineRule="auto"/>
        <w:ind w:firstLine="480" w:firstLineChars="150"/>
        <w:outlineLvl w:val="0"/>
        <w:rPr>
          <w:rFonts w:hint="default" w:ascii="Times New Roman" w:hAnsi="Times New Roman" w:eastAsia="楷体_GB2312" w:cs="Times New Roman"/>
          <w:color w:val="auto"/>
          <w:sz w:val="36"/>
          <w:u w:val="single"/>
        </w:rPr>
      </w:pPr>
      <w:r>
        <w:rPr>
          <w:rFonts w:hint="default" w:ascii="Times New Roman" w:hAnsi="Times New Roman" w:eastAsia="楷体_GB2312" w:cs="Times New Roman"/>
          <w:color w:val="auto"/>
          <w:sz w:val="32"/>
          <w:szCs w:val="32"/>
        </w:rPr>
        <w:t>Project Manager:</w:t>
      </w:r>
      <w:r>
        <w:rPr>
          <w:rFonts w:hint="default" w:ascii="Times New Roman" w:hAnsi="Times New Roman" w:eastAsia="楷体_GB2312" w:cs="Times New Roman"/>
          <w:color w:val="auto"/>
          <w:sz w:val="36"/>
        </w:rPr>
        <w:t xml:space="preserve"> </w:t>
      </w:r>
      <w:r>
        <w:rPr>
          <w:rFonts w:hint="default" w:ascii="Times New Roman" w:hAnsi="Times New Roman" w:eastAsia="楷体_GB2312" w:cs="Times New Roman"/>
          <w:color w:val="auto"/>
          <w:sz w:val="36"/>
          <w:u w:val="single"/>
        </w:rPr>
        <w:t xml:space="preserve"> </w:t>
      </w:r>
      <w:r>
        <w:rPr>
          <w:rFonts w:hint="default" w:ascii="Times New Roman" w:hAnsi="Times New Roman" w:eastAsia="楷体_GB2312" w:cs="Times New Roman"/>
          <w:color w:val="auto"/>
          <w:sz w:val="28"/>
          <w:szCs w:val="28"/>
          <w:u w:val="single"/>
        </w:rPr>
        <w:t xml:space="preserve">                                      </w:t>
      </w:r>
    </w:p>
    <w:p w14:paraId="4DEC4116">
      <w:pPr>
        <w:spacing w:line="360" w:lineRule="auto"/>
        <w:rPr>
          <w:rFonts w:hint="default" w:ascii="Times New Roman" w:hAnsi="Times New Roman" w:eastAsia="楷体_GB2312" w:cs="Times New Roman"/>
          <w:color w:val="auto"/>
          <w:sz w:val="36"/>
        </w:rPr>
      </w:pPr>
    </w:p>
    <w:p w14:paraId="6237AB7D">
      <w:pPr>
        <w:spacing w:line="360" w:lineRule="auto"/>
        <w:rPr>
          <w:rFonts w:hint="default" w:ascii="Times New Roman" w:hAnsi="Times New Roman" w:eastAsia="楷体_GB2312" w:cs="Times New Roman"/>
          <w:color w:val="auto"/>
          <w:sz w:val="36"/>
        </w:rPr>
      </w:pPr>
    </w:p>
    <w:p w14:paraId="3B36F815">
      <w:pPr>
        <w:spacing w:line="360" w:lineRule="auto"/>
        <w:rPr>
          <w:rFonts w:hint="default" w:ascii="Times New Roman" w:hAnsi="Times New Roman" w:eastAsia="楷体_GB2312" w:cs="Times New Roman"/>
          <w:color w:val="auto"/>
          <w:sz w:val="36"/>
        </w:rPr>
      </w:pPr>
    </w:p>
    <w:p w14:paraId="593A3686">
      <w:pPr>
        <w:spacing w:line="360" w:lineRule="auto"/>
        <w:jc w:val="center"/>
        <w:rPr>
          <w:rFonts w:hint="default" w:ascii="Times New Roman" w:hAnsi="Times New Roman" w:eastAsia="楷体_GB2312" w:cs="Times New Roman"/>
          <w:color w:val="auto"/>
          <w:sz w:val="36"/>
        </w:rPr>
      </w:pPr>
    </w:p>
    <w:p w14:paraId="3474A597">
      <w:pPr>
        <w:spacing w:line="560" w:lineRule="exact"/>
        <w:jc w:val="center"/>
        <w:outlineLvl w:val="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The 2</w:t>
      </w:r>
      <w:r>
        <w:rPr>
          <w:rFonts w:hint="default" w:ascii="Times New Roman" w:hAnsi="Times New Roman" w:eastAsia="黑体" w:cs="Times New Roman"/>
          <w:color w:val="auto"/>
          <w:sz w:val="24"/>
          <w:lang w:val="en-US" w:eastAsia="zh-CN"/>
        </w:rPr>
        <w:t>7</w:t>
      </w:r>
      <w:r>
        <w:rPr>
          <w:rFonts w:hint="default" w:ascii="Times New Roman" w:hAnsi="Times New Roman" w:eastAsia="黑体" w:cs="Times New Roman"/>
          <w:color w:val="auto"/>
          <w:sz w:val="24"/>
          <w:vertAlign w:val="superscript"/>
        </w:rPr>
        <w:t>th</w:t>
      </w:r>
      <w:r>
        <w:rPr>
          <w:rFonts w:hint="default" w:ascii="Times New Roman" w:hAnsi="Times New Roman" w:eastAsia="黑体" w:cs="Times New Roman"/>
          <w:color w:val="auto"/>
          <w:sz w:val="24"/>
        </w:rPr>
        <w:t xml:space="preserve"> China Hi-Tech Fair Organizing Committee Office</w:t>
      </w:r>
    </w:p>
    <w:p w14:paraId="27418878">
      <w:pPr>
        <w:jc w:val="center"/>
        <w:rPr>
          <w:rFonts w:hint="default" w:ascii="Times New Roman" w:hAnsi="Times New Roman" w:eastAsia="Arial Unicode MS" w:cs="Times New Roman"/>
          <w:b/>
          <w:color w:val="auto"/>
          <w:kern w:val="0"/>
          <w:sz w:val="44"/>
          <w:szCs w:val="44"/>
        </w:rPr>
        <w:sectPr>
          <w:footerReference r:id="rId3" w:type="default"/>
          <w:pgSz w:w="11906" w:h="16838"/>
          <w:pgMar w:top="1440" w:right="1800" w:bottom="1440" w:left="1800" w:header="851" w:footer="992" w:gutter="0"/>
          <w:cols w:space="720" w:num="1"/>
          <w:docGrid w:type="lines" w:linePitch="312" w:charSpace="0"/>
        </w:sectPr>
      </w:pPr>
    </w:p>
    <w:p w14:paraId="28118F83">
      <w:pPr>
        <w:jc w:val="center"/>
        <w:rPr>
          <w:rFonts w:hint="default" w:ascii="Times New Roman" w:hAnsi="Times New Roman" w:cs="Times New Roman"/>
          <w:b/>
          <w:bCs/>
          <w:color w:val="auto"/>
          <w:sz w:val="44"/>
          <w:szCs w:val="44"/>
        </w:rPr>
      </w:pPr>
    </w:p>
    <w:p w14:paraId="414DA66C">
      <w:pPr>
        <w:jc w:val="center"/>
        <w:rPr>
          <w:rFonts w:hint="default" w:ascii="Times New Roman" w:hAnsi="Times New Roman" w:eastAsia="宋体" w:cs="Times New Roman"/>
          <w:b/>
          <w:color w:val="auto"/>
          <w:sz w:val="32"/>
          <w:szCs w:val="32"/>
          <w:lang w:val="en-US" w:eastAsia="zh-CN"/>
        </w:rPr>
      </w:pPr>
      <w:r>
        <w:rPr>
          <w:rFonts w:hint="default" w:ascii="Times New Roman" w:hAnsi="Times New Roman" w:eastAsia="宋体" w:cs="Times New Roman"/>
          <w:b/>
          <w:color w:val="auto"/>
          <w:sz w:val="32"/>
          <w:szCs w:val="32"/>
          <w:lang w:val="en-US" w:eastAsia="zh-CN"/>
        </w:rPr>
        <w:t>Instructions for Compiling the Application Form for the Awards Selection of the 27th China Hi-Tech Fair</w:t>
      </w:r>
    </w:p>
    <w:p w14:paraId="2B26EDB0">
      <w:pPr>
        <w:rPr>
          <w:rFonts w:hint="default" w:ascii="Times New Roman" w:hAnsi="Times New Roman" w:eastAsia="宋体" w:cs="Times New Roman"/>
          <w:color w:val="auto"/>
          <w:sz w:val="24"/>
        </w:rPr>
      </w:pPr>
      <w:r>
        <w:rPr>
          <w:rFonts w:hint="default" w:ascii="Times New Roman" w:hAnsi="Times New Roman" w:eastAsia="仿宋_GB2312" w:cs="Times New Roman"/>
          <w:b w:val="0"/>
          <w:bCs w:val="0"/>
          <w:color w:val="auto"/>
          <w:kern w:val="0"/>
          <w:sz w:val="28"/>
          <w:szCs w:val="28"/>
          <w:lang w:val="en-US" w:eastAsia="zh-CN" w:bidi="ar-SA"/>
        </w:rPr>
        <w:br w:type="textWrapping"/>
      </w:r>
      <w:r>
        <w:rPr>
          <w:rFonts w:hint="default" w:ascii="Times New Roman" w:hAnsi="Times New Roman" w:eastAsia="宋体" w:cs="Times New Roman"/>
          <w:color w:val="auto"/>
          <w:sz w:val="24"/>
        </w:rPr>
        <w:t>The *Application Form for the Awards Selection of the 27th China Hi-Tech Fair* serves as the foundational document and primary basis for evaluation in the selection activities of the 27th China Hi-Tech Fair. It must be completed truthfully in accordance with the specified format, sections, and headings. Projects that fail the formal review will be returned to the recommending unit and will not be submitted for evaluation.</w:t>
      </w:r>
    </w:p>
    <w:p w14:paraId="323739B8">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The *Application Form for the Awards Selection of the 27th China Hi-Tech Fair* includes basic information about the application project and attachments. Applicant organizations are requested to complete it truthfully as required.</w:t>
      </w:r>
    </w:p>
    <w:p w14:paraId="6C61EAAA">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br w:type="textWrapping"/>
      </w:r>
      <w:r>
        <w:rPr>
          <w:rFonts w:hint="default" w:ascii="Times New Roman" w:hAnsi="Times New Roman" w:eastAsia="宋体" w:cs="Times New Roman"/>
          <w:color w:val="auto"/>
          <w:sz w:val="24"/>
          <w:lang w:val="en-US" w:eastAsia="zh-CN"/>
        </w:rPr>
        <w:t>The electronic version should be submitted via email to wangyifei@zhenweiexpo.com, 1648848957@qq.com, 2285959170@qq.com.</w:t>
      </w:r>
    </w:p>
    <w:p w14:paraId="013E1D36">
      <w:pPr>
        <w:jc w:val="center"/>
        <w:rPr>
          <w:rFonts w:hint="default" w:ascii="Times New Roman" w:hAnsi="Times New Roman" w:cs="Times New Roman"/>
          <w:b/>
          <w:bCs/>
          <w:color w:val="auto"/>
          <w:sz w:val="44"/>
          <w:szCs w:val="44"/>
        </w:rPr>
      </w:pPr>
    </w:p>
    <w:p w14:paraId="69BA0C30">
      <w:pPr>
        <w:jc w:val="center"/>
        <w:rPr>
          <w:rFonts w:hint="default" w:ascii="Times New Roman" w:hAnsi="Times New Roman" w:cs="Times New Roman"/>
          <w:b/>
          <w:bCs/>
          <w:color w:val="auto"/>
          <w:sz w:val="44"/>
          <w:szCs w:val="44"/>
        </w:rPr>
      </w:pPr>
    </w:p>
    <w:p w14:paraId="2420D27B">
      <w:pPr>
        <w:jc w:val="center"/>
        <w:rPr>
          <w:rFonts w:hint="default" w:ascii="Times New Roman" w:hAnsi="Times New Roman" w:cs="Times New Roman"/>
          <w:b/>
          <w:bCs/>
          <w:color w:val="auto"/>
          <w:sz w:val="44"/>
          <w:szCs w:val="44"/>
        </w:rPr>
      </w:pPr>
    </w:p>
    <w:p w14:paraId="05DB28DE">
      <w:pPr>
        <w:jc w:val="center"/>
        <w:rPr>
          <w:rFonts w:hint="default" w:ascii="Times New Roman" w:hAnsi="Times New Roman" w:cs="Times New Roman"/>
          <w:b/>
          <w:bCs/>
          <w:color w:val="auto"/>
          <w:sz w:val="44"/>
          <w:szCs w:val="44"/>
        </w:rPr>
      </w:pPr>
    </w:p>
    <w:p w14:paraId="025A7576">
      <w:pPr>
        <w:jc w:val="center"/>
        <w:rPr>
          <w:rFonts w:hint="default" w:ascii="Times New Roman" w:hAnsi="Times New Roman" w:cs="Times New Roman"/>
          <w:b/>
          <w:bCs/>
          <w:color w:val="auto"/>
          <w:sz w:val="44"/>
          <w:szCs w:val="44"/>
        </w:rPr>
      </w:pPr>
    </w:p>
    <w:p w14:paraId="5543AECC">
      <w:pPr>
        <w:jc w:val="center"/>
        <w:rPr>
          <w:rFonts w:hint="default" w:ascii="Times New Roman" w:hAnsi="Times New Roman" w:cs="Times New Roman"/>
          <w:b/>
          <w:bCs/>
          <w:color w:val="auto"/>
          <w:sz w:val="44"/>
          <w:szCs w:val="44"/>
        </w:rPr>
      </w:pPr>
    </w:p>
    <w:p w14:paraId="100E87DB">
      <w:pPr>
        <w:jc w:val="center"/>
        <w:rPr>
          <w:rFonts w:hint="default" w:ascii="Times New Roman" w:hAnsi="Times New Roman" w:cs="Times New Roman"/>
          <w:b/>
          <w:bCs/>
          <w:color w:val="auto"/>
          <w:sz w:val="44"/>
          <w:szCs w:val="44"/>
        </w:rPr>
      </w:pPr>
    </w:p>
    <w:p w14:paraId="10D08BBF">
      <w:pPr>
        <w:jc w:val="center"/>
        <w:rPr>
          <w:rFonts w:hint="default" w:ascii="Times New Roman" w:hAnsi="Times New Roman" w:cs="Times New Roman"/>
          <w:b/>
          <w:bCs/>
          <w:color w:val="auto"/>
          <w:sz w:val="44"/>
          <w:szCs w:val="44"/>
        </w:rPr>
      </w:pPr>
    </w:p>
    <w:p w14:paraId="4DA54E4B">
      <w:pPr>
        <w:jc w:val="center"/>
        <w:rPr>
          <w:rFonts w:hint="default" w:ascii="Times New Roman" w:hAnsi="Times New Roman" w:cs="Times New Roman"/>
          <w:b/>
          <w:bCs/>
          <w:color w:val="auto"/>
          <w:sz w:val="44"/>
          <w:szCs w:val="44"/>
        </w:rPr>
      </w:pPr>
    </w:p>
    <w:p w14:paraId="32D632E7">
      <w:pPr>
        <w:jc w:val="center"/>
        <w:rPr>
          <w:rFonts w:hint="default" w:ascii="Times New Roman" w:hAnsi="Times New Roman" w:cs="Times New Roman"/>
          <w:b/>
          <w:bCs/>
          <w:color w:val="auto"/>
          <w:sz w:val="44"/>
          <w:szCs w:val="44"/>
        </w:rPr>
      </w:pPr>
    </w:p>
    <w:p w14:paraId="1BC3BA1F">
      <w:pPr>
        <w:jc w:val="center"/>
        <w:rPr>
          <w:rFonts w:hint="default" w:ascii="Times New Roman" w:hAnsi="Times New Roman" w:cs="Times New Roman"/>
          <w:b/>
          <w:bCs/>
          <w:color w:val="auto"/>
          <w:sz w:val="44"/>
          <w:szCs w:val="44"/>
        </w:rPr>
      </w:pPr>
    </w:p>
    <w:p w14:paraId="0C9799EC">
      <w:pPr>
        <w:jc w:val="both"/>
        <w:rPr>
          <w:rFonts w:hint="default" w:ascii="Times New Roman" w:hAnsi="Times New Roman" w:cs="Times New Roman"/>
          <w:b/>
          <w:bCs/>
          <w:color w:val="auto"/>
          <w:sz w:val="44"/>
          <w:szCs w:val="44"/>
        </w:rPr>
      </w:pPr>
    </w:p>
    <w:p w14:paraId="4BE53994">
      <w:pPr>
        <w:jc w:val="center"/>
        <w:rPr>
          <w:rFonts w:hint="default" w:ascii="Times New Roman" w:hAnsi="Times New Roman" w:eastAsia="Arial Unicode MS" w:cs="Times New Roman"/>
          <w:b/>
          <w:bCs/>
          <w:color w:val="auto"/>
          <w:sz w:val="44"/>
          <w:szCs w:val="44"/>
        </w:rPr>
      </w:pPr>
      <w:r>
        <w:rPr>
          <w:rFonts w:hint="default" w:ascii="Times New Roman" w:hAnsi="Times New Roman" w:cs="Times New Roman"/>
          <w:b/>
          <w:color w:val="auto"/>
          <w:sz w:val="32"/>
          <w:szCs w:val="32"/>
        </w:rPr>
        <w:t>Applicant's Commitment</w:t>
      </w:r>
    </w:p>
    <w:p w14:paraId="78E1977C">
      <w:pPr>
        <w:rPr>
          <w:rFonts w:hint="default" w:ascii="Times New Roman" w:hAnsi="Times New Roman" w:cs="Times New Roman"/>
          <w:color w:val="auto"/>
        </w:rPr>
      </w:pPr>
    </w:p>
    <w:p w14:paraId="2ED18CD6">
      <w:pPr>
        <w:rPr>
          <w:rFonts w:hint="default" w:ascii="Times New Roman" w:hAnsi="Times New Roman" w:cs="Times New Roman"/>
          <w:color w:val="auto"/>
        </w:rPr>
      </w:pPr>
    </w:p>
    <w:p w14:paraId="4A0F208C">
      <w:pPr>
        <w:rPr>
          <w:rFonts w:hint="default" w:ascii="Times New Roman" w:hAnsi="Times New Roman" w:cs="Times New Roman"/>
          <w:color w:val="auto"/>
          <w:sz w:val="24"/>
        </w:rPr>
      </w:pPr>
    </w:p>
    <w:p w14:paraId="3306E20B">
      <w:pPr>
        <w:rPr>
          <w:rFonts w:hint="default" w:ascii="Times New Roman" w:hAnsi="Times New Roman" w:cs="Times New Roman"/>
          <w:color w:val="auto"/>
          <w:sz w:val="24"/>
        </w:rPr>
      </w:pPr>
      <w:r>
        <w:rPr>
          <w:rFonts w:hint="default" w:ascii="Times New Roman" w:hAnsi="Times New Roman" w:cs="Times New Roman"/>
          <w:color w:val="auto"/>
          <w:sz w:val="24"/>
        </w:rPr>
        <w:t>The applicant guarantees that all the information submitted in the CHTF Awards 202</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 xml:space="preserve"> Application Form is true and valid, and that there is no intellectual property infringement. If the information is false or violates relevant regulations, the applicant shall bear all responsibilities. The applicant promises to abide by relevant regulations and requirements. The 2</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th China Hi-Tech Fair has the right to use all data and information in this Application Form.</w:t>
      </w:r>
    </w:p>
    <w:p w14:paraId="44FD8D9D">
      <w:pPr>
        <w:rPr>
          <w:rFonts w:hint="default" w:ascii="Times New Roman" w:hAnsi="Times New Roman" w:cs="Times New Roman"/>
          <w:color w:val="auto"/>
        </w:rPr>
      </w:pPr>
    </w:p>
    <w:p w14:paraId="3AC0F550">
      <w:pPr>
        <w:jc w:val="right"/>
        <w:rPr>
          <w:rFonts w:hint="default" w:ascii="Times New Roman" w:hAnsi="Times New Roman" w:eastAsia="仿宋_GB2312" w:cs="Times New Roman"/>
          <w:color w:val="auto"/>
          <w:sz w:val="28"/>
          <w:szCs w:val="36"/>
        </w:rPr>
      </w:pPr>
    </w:p>
    <w:p w14:paraId="55A7F79F">
      <w:pPr>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Signing Representative (Signature and Stamp):         </w:t>
      </w:r>
    </w:p>
    <w:p w14:paraId="18929AE1">
      <w:pPr>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Tel: </w:t>
      </w:r>
    </w:p>
    <w:p w14:paraId="1AC0B9C5">
      <w:pPr>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Email: </w:t>
      </w:r>
    </w:p>
    <w:p w14:paraId="6F522ECE">
      <w:pPr>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Date: </w:t>
      </w:r>
    </w:p>
    <w:p w14:paraId="2F06A781">
      <w:pPr>
        <w:jc w:val="left"/>
        <w:rPr>
          <w:rFonts w:hint="default" w:ascii="Times New Roman" w:hAnsi="Times New Roman" w:eastAsia="仿宋_GB2312" w:cs="Times New Roman"/>
          <w:color w:val="auto"/>
          <w:sz w:val="24"/>
        </w:rPr>
      </w:pPr>
    </w:p>
    <w:p w14:paraId="34AE6401">
      <w:pPr>
        <w:jc w:val="left"/>
        <w:rPr>
          <w:rFonts w:hint="default" w:ascii="Times New Roman" w:hAnsi="Times New Roman" w:eastAsia="仿宋_GB2312" w:cs="Times New Roman"/>
          <w:color w:val="auto"/>
          <w:sz w:val="24"/>
        </w:rPr>
      </w:pPr>
    </w:p>
    <w:p w14:paraId="76728AC4">
      <w:pPr>
        <w:jc w:val="left"/>
        <w:rPr>
          <w:rFonts w:hint="default" w:ascii="Times New Roman" w:hAnsi="Times New Roman" w:eastAsia="仿宋_GB2312" w:cs="Times New Roman"/>
          <w:color w:val="auto"/>
          <w:sz w:val="24"/>
        </w:rPr>
      </w:pPr>
    </w:p>
    <w:p w14:paraId="2BF0577E">
      <w:pPr>
        <w:jc w:val="left"/>
        <w:rPr>
          <w:rFonts w:hint="default" w:ascii="Times New Roman" w:hAnsi="Times New Roman" w:eastAsia="仿宋_GB2312" w:cs="Times New Roman"/>
          <w:color w:val="auto"/>
          <w:sz w:val="24"/>
        </w:rPr>
      </w:pPr>
    </w:p>
    <w:p w14:paraId="64E18898">
      <w:pPr>
        <w:jc w:val="left"/>
        <w:rPr>
          <w:rFonts w:hint="default" w:ascii="Times New Roman" w:hAnsi="Times New Roman" w:eastAsia="仿宋_GB2312" w:cs="Times New Roman"/>
          <w:color w:val="auto"/>
          <w:sz w:val="24"/>
        </w:rPr>
      </w:pPr>
    </w:p>
    <w:p w14:paraId="32F6BC81">
      <w:pPr>
        <w:jc w:val="left"/>
        <w:rPr>
          <w:rFonts w:hint="default" w:ascii="Times New Roman" w:hAnsi="Times New Roman" w:eastAsia="仿宋_GB2312" w:cs="Times New Roman"/>
          <w:color w:val="auto"/>
          <w:sz w:val="24"/>
        </w:rPr>
      </w:pPr>
    </w:p>
    <w:p w14:paraId="5469DAA1">
      <w:pPr>
        <w:jc w:val="left"/>
        <w:rPr>
          <w:rFonts w:hint="default" w:ascii="Times New Roman" w:hAnsi="Times New Roman" w:eastAsia="仿宋_GB2312" w:cs="Times New Roman"/>
          <w:color w:val="auto"/>
          <w:sz w:val="24"/>
        </w:rPr>
      </w:pPr>
    </w:p>
    <w:p w14:paraId="0E301FCA">
      <w:pPr>
        <w:jc w:val="left"/>
        <w:rPr>
          <w:rFonts w:hint="default" w:ascii="Times New Roman" w:hAnsi="Times New Roman" w:eastAsia="仿宋_GB2312" w:cs="Times New Roman"/>
          <w:color w:val="auto"/>
          <w:sz w:val="24"/>
        </w:rPr>
      </w:pPr>
    </w:p>
    <w:p w14:paraId="2174E102">
      <w:pPr>
        <w:jc w:val="left"/>
        <w:rPr>
          <w:rFonts w:hint="default" w:ascii="Times New Roman" w:hAnsi="Times New Roman" w:eastAsia="仿宋_GB2312" w:cs="Times New Roman"/>
          <w:color w:val="auto"/>
          <w:sz w:val="24"/>
        </w:rPr>
      </w:pPr>
    </w:p>
    <w:p w14:paraId="162E2F47">
      <w:pPr>
        <w:jc w:val="left"/>
        <w:rPr>
          <w:rFonts w:hint="default" w:ascii="Times New Roman" w:hAnsi="Times New Roman" w:eastAsia="仿宋_GB2312" w:cs="Times New Roman"/>
          <w:color w:val="auto"/>
          <w:sz w:val="24"/>
        </w:rPr>
      </w:pPr>
    </w:p>
    <w:p w14:paraId="205C8C18">
      <w:pPr>
        <w:jc w:val="left"/>
        <w:rPr>
          <w:rFonts w:hint="default" w:ascii="Times New Roman" w:hAnsi="Times New Roman" w:eastAsia="仿宋_GB2312" w:cs="Times New Roman"/>
          <w:color w:val="auto"/>
          <w:sz w:val="24"/>
        </w:rPr>
      </w:pPr>
    </w:p>
    <w:p w14:paraId="1A5DF1DF">
      <w:pPr>
        <w:jc w:val="left"/>
        <w:rPr>
          <w:rFonts w:hint="default" w:ascii="Times New Roman" w:hAnsi="Times New Roman" w:eastAsia="仿宋_GB2312" w:cs="Times New Roman"/>
          <w:color w:val="auto"/>
          <w:sz w:val="24"/>
        </w:rPr>
      </w:pPr>
    </w:p>
    <w:p w14:paraId="5BBC3CC9">
      <w:pPr>
        <w:jc w:val="left"/>
        <w:rPr>
          <w:rFonts w:hint="default" w:ascii="Times New Roman" w:hAnsi="Times New Roman" w:eastAsia="仿宋_GB2312" w:cs="Times New Roman"/>
          <w:color w:val="auto"/>
          <w:sz w:val="24"/>
        </w:rPr>
      </w:pPr>
    </w:p>
    <w:p w14:paraId="08D7AF67">
      <w:pPr>
        <w:jc w:val="left"/>
        <w:rPr>
          <w:rFonts w:hint="default" w:ascii="Times New Roman" w:hAnsi="Times New Roman" w:eastAsia="仿宋_GB2312" w:cs="Times New Roman"/>
          <w:color w:val="auto"/>
          <w:sz w:val="24"/>
        </w:rPr>
      </w:pPr>
    </w:p>
    <w:p w14:paraId="47B046D1">
      <w:pPr>
        <w:jc w:val="left"/>
        <w:rPr>
          <w:rFonts w:hint="default" w:ascii="Times New Roman" w:hAnsi="Times New Roman" w:eastAsia="仿宋_GB2312" w:cs="Times New Roman"/>
          <w:color w:val="auto"/>
          <w:sz w:val="24"/>
        </w:rPr>
      </w:pPr>
    </w:p>
    <w:p w14:paraId="17B62DB7">
      <w:pPr>
        <w:jc w:val="left"/>
        <w:rPr>
          <w:rFonts w:hint="default" w:ascii="Times New Roman" w:hAnsi="Times New Roman" w:eastAsia="仿宋_GB2312" w:cs="Times New Roman"/>
          <w:color w:val="auto"/>
          <w:sz w:val="24"/>
        </w:rPr>
      </w:pPr>
    </w:p>
    <w:p w14:paraId="57A1DB19">
      <w:pPr>
        <w:jc w:val="left"/>
        <w:rPr>
          <w:rFonts w:hint="default" w:ascii="Times New Roman" w:hAnsi="Times New Roman" w:eastAsia="仿宋_GB2312" w:cs="Times New Roman"/>
          <w:color w:val="auto"/>
          <w:sz w:val="24"/>
        </w:rPr>
      </w:pPr>
    </w:p>
    <w:p w14:paraId="7731410C">
      <w:pPr>
        <w:jc w:val="left"/>
        <w:rPr>
          <w:rFonts w:hint="default" w:ascii="Times New Roman" w:hAnsi="Times New Roman" w:eastAsia="仿宋_GB2312" w:cs="Times New Roman"/>
          <w:color w:val="auto"/>
          <w:sz w:val="24"/>
        </w:rPr>
      </w:pPr>
    </w:p>
    <w:p w14:paraId="4434E734">
      <w:pPr>
        <w:jc w:val="left"/>
        <w:rPr>
          <w:rFonts w:hint="default" w:ascii="Times New Roman" w:hAnsi="Times New Roman" w:eastAsia="仿宋_GB2312" w:cs="Times New Roman"/>
          <w:color w:val="auto"/>
          <w:sz w:val="24"/>
        </w:rPr>
      </w:pPr>
    </w:p>
    <w:p w14:paraId="475E6CF4">
      <w:pPr>
        <w:jc w:val="left"/>
        <w:rPr>
          <w:rFonts w:hint="default" w:ascii="Times New Roman" w:hAnsi="Times New Roman" w:eastAsia="仿宋_GB2312" w:cs="Times New Roman"/>
          <w:color w:val="auto"/>
          <w:sz w:val="24"/>
        </w:rPr>
      </w:pPr>
    </w:p>
    <w:p w14:paraId="7B8B024F">
      <w:pPr>
        <w:jc w:val="left"/>
        <w:rPr>
          <w:rFonts w:hint="default" w:ascii="Times New Roman" w:hAnsi="Times New Roman" w:eastAsia="仿宋_GB2312" w:cs="Times New Roman"/>
          <w:color w:val="auto"/>
          <w:sz w:val="24"/>
        </w:rPr>
      </w:pPr>
    </w:p>
    <w:p w14:paraId="768F1C3B">
      <w:pPr>
        <w:numPr>
          <w:ilvl w:val="0"/>
          <w:numId w:val="0"/>
        </w:numPr>
        <w:jc w:val="center"/>
        <w:outlineLvl w:val="0"/>
        <w:rPr>
          <w:rFonts w:hint="default" w:ascii="Times New Roman" w:hAnsi="Times New Roman" w:eastAsia="Arial Unicode MS" w:cs="Times New Roman"/>
          <w:b/>
          <w:color w:val="auto"/>
          <w:kern w:val="0"/>
          <w:sz w:val="32"/>
          <w:szCs w:val="32"/>
        </w:rPr>
      </w:pPr>
    </w:p>
    <w:p w14:paraId="1223544D">
      <w:pPr>
        <w:numPr>
          <w:ilvl w:val="0"/>
          <w:numId w:val="0"/>
        </w:numPr>
        <w:jc w:val="center"/>
        <w:outlineLvl w:val="0"/>
        <w:rPr>
          <w:rFonts w:hint="default" w:ascii="Times New Roman" w:hAnsi="Times New Roman" w:eastAsia="Arial Unicode MS" w:cs="Times New Roman"/>
          <w:b/>
          <w:color w:val="auto"/>
          <w:kern w:val="0"/>
          <w:sz w:val="32"/>
          <w:szCs w:val="32"/>
        </w:rPr>
      </w:pPr>
    </w:p>
    <w:p w14:paraId="5258A8A1">
      <w:pPr>
        <w:numPr>
          <w:ilvl w:val="0"/>
          <w:numId w:val="0"/>
        </w:numPr>
        <w:jc w:val="center"/>
        <w:outlineLvl w:val="0"/>
        <w:rPr>
          <w:rFonts w:hint="default" w:ascii="Times New Roman" w:hAnsi="Times New Roman" w:cs="Times New Roman"/>
          <w:color w:val="auto"/>
          <w:sz w:val="32"/>
          <w:szCs w:val="32"/>
        </w:rPr>
      </w:pPr>
      <w:r>
        <w:rPr>
          <w:rFonts w:hint="default" w:ascii="Times New Roman" w:hAnsi="Times New Roman" w:eastAsia="Arial Unicode MS" w:cs="Times New Roman"/>
          <w:b/>
          <w:color w:val="auto"/>
          <w:kern w:val="0"/>
          <w:sz w:val="32"/>
          <w:szCs w:val="32"/>
        </w:rPr>
        <w:t>Basic Application Information</w:t>
      </w:r>
    </w:p>
    <w:p w14:paraId="42F4CEA2">
      <w:pPr>
        <w:numPr>
          <w:ilvl w:val="0"/>
          <w:numId w:val="0"/>
        </w:numPr>
        <w:jc w:val="center"/>
        <w:rPr>
          <w:rFonts w:hint="default" w:ascii="Times New Roman" w:hAnsi="Times New Roman" w:eastAsia="Arial Unicode MS" w:cs="Times New Roman"/>
          <w:color w:val="auto"/>
          <w:sz w:val="11"/>
          <w:szCs w:val="15"/>
          <w:lang w:eastAsia="zh-CN"/>
        </w:rPr>
      </w:pPr>
      <w:r>
        <w:rPr>
          <w:rFonts w:hint="default" w:ascii="Times New Roman" w:hAnsi="Times New Roman" w:eastAsia="Arial Unicode MS" w:cs="Times New Roman"/>
          <w:b/>
          <w:color w:val="auto"/>
          <w:kern w:val="0"/>
          <w:sz w:val="22"/>
          <w:szCs w:val="22"/>
          <w:lang w:eastAsia="zh-CN"/>
        </w:rPr>
        <w:t>(Outstanding Organization Award, Outstanding Exhibition Award, Outstanding Partner Contribution Award)</w:t>
      </w:r>
    </w:p>
    <w:tbl>
      <w:tblPr>
        <w:tblStyle w:val="5"/>
        <w:tblpPr w:leftFromText="180" w:rightFromText="180" w:vertAnchor="text" w:horzAnchor="page" w:tblpX="1543" w:tblpY="281"/>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1917"/>
        <w:gridCol w:w="149"/>
        <w:gridCol w:w="1936"/>
        <w:gridCol w:w="468"/>
        <w:gridCol w:w="957"/>
        <w:gridCol w:w="1447"/>
      </w:tblGrid>
      <w:tr w14:paraId="4B78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Merge w:val="restart"/>
            <w:tcBorders>
              <w:tl2br w:val="nil"/>
              <w:tr2bl w:val="nil"/>
            </w:tcBorders>
            <w:vAlign w:val="center"/>
          </w:tcPr>
          <w:p w14:paraId="4B668F4C">
            <w:pPr>
              <w:keepNext w:val="0"/>
              <w:keepLines w:val="0"/>
              <w:pageBreakBefore w:val="0"/>
              <w:kinsoku/>
              <w:wordWrap/>
              <w:overflowPunct/>
              <w:topLinePunct w:val="0"/>
              <w:autoSpaceDE/>
              <w:autoSpaceDN/>
              <w:bidi w:val="0"/>
              <w:adjustRightInd/>
              <w:snapToGrid/>
              <w:spacing w:before="224" w:line="220" w:lineRule="auto"/>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Applicant Organization</w:t>
            </w:r>
          </w:p>
        </w:tc>
        <w:tc>
          <w:tcPr>
            <w:tcW w:w="6874" w:type="dxa"/>
            <w:gridSpan w:val="6"/>
            <w:tcBorders>
              <w:tl2br w:val="nil"/>
              <w:tr2bl w:val="nil"/>
            </w:tcBorders>
            <w:vAlign w:val="center"/>
          </w:tcPr>
          <w:p w14:paraId="2CA156FF">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(Chinese)</w:t>
            </w:r>
          </w:p>
        </w:tc>
      </w:tr>
      <w:tr w14:paraId="4F7F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Merge w:val="continue"/>
            <w:tcBorders>
              <w:tl2br w:val="nil"/>
              <w:tr2bl w:val="nil"/>
            </w:tcBorders>
            <w:vAlign w:val="center"/>
          </w:tcPr>
          <w:p w14:paraId="558EB661">
            <w:pPr>
              <w:keepNext w:val="0"/>
              <w:keepLines w:val="0"/>
              <w:pageBreakBefore w:val="0"/>
              <w:kinsoku/>
              <w:wordWrap/>
              <w:overflowPunct/>
              <w:topLinePunct w:val="0"/>
              <w:autoSpaceDE/>
              <w:autoSpaceDN/>
              <w:bidi w:val="0"/>
              <w:adjustRightInd/>
              <w:snapToGrid/>
              <w:spacing w:before="224" w:line="220" w:lineRule="auto"/>
              <w:ind w:firstLine="210" w:firstLineChars="100"/>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rPr>
            </w:pPr>
          </w:p>
        </w:tc>
        <w:tc>
          <w:tcPr>
            <w:tcW w:w="6874" w:type="dxa"/>
            <w:gridSpan w:val="6"/>
            <w:tcBorders>
              <w:tl2br w:val="nil"/>
              <w:tr2bl w:val="nil"/>
            </w:tcBorders>
            <w:vAlign w:val="center"/>
          </w:tcPr>
          <w:p w14:paraId="5D024C7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(English)</w:t>
            </w:r>
          </w:p>
        </w:tc>
      </w:tr>
      <w:tr w14:paraId="0D78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vAlign w:val="center"/>
          </w:tcPr>
          <w:p w14:paraId="11666D55">
            <w:pPr>
              <w:keepNext w:val="0"/>
              <w:keepLines w:val="0"/>
              <w:pageBreakBefore w:val="0"/>
              <w:kinsoku/>
              <w:wordWrap/>
              <w:overflowPunct/>
              <w:topLinePunct w:val="0"/>
              <w:autoSpaceDE/>
              <w:autoSpaceDN/>
              <w:bidi w:val="0"/>
              <w:adjustRightInd/>
              <w:snapToGrid/>
              <w:spacing w:before="224" w:line="220" w:lineRule="auto"/>
              <w:ind w:firstLine="210" w:firstLineChars="100"/>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Industry</w:t>
            </w:r>
          </w:p>
        </w:tc>
        <w:tc>
          <w:tcPr>
            <w:tcW w:w="6874" w:type="dxa"/>
            <w:gridSpan w:val="6"/>
            <w:tcBorders>
              <w:tl2br w:val="nil"/>
              <w:tr2bl w:val="nil"/>
            </w:tcBorders>
            <w:vAlign w:val="center"/>
          </w:tcPr>
          <w:p w14:paraId="1159A9BD">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lang w:eastAsia="zh-CN"/>
              </w:rPr>
            </w:pPr>
          </w:p>
        </w:tc>
      </w:tr>
      <w:tr w14:paraId="5296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Merge w:val="restart"/>
            <w:tcBorders>
              <w:tl2br w:val="nil"/>
              <w:tr2bl w:val="nil"/>
            </w:tcBorders>
            <w:vAlign w:val="center"/>
          </w:tcPr>
          <w:p w14:paraId="3A657CB4">
            <w:pPr>
              <w:keepNext w:val="0"/>
              <w:keepLines w:val="0"/>
              <w:pageBreakBefore w:val="0"/>
              <w:kinsoku/>
              <w:wordWrap/>
              <w:overflowPunct/>
              <w:topLinePunct w:val="0"/>
              <w:autoSpaceDE/>
              <w:autoSpaceDN/>
              <w:bidi w:val="0"/>
              <w:adjustRightInd/>
              <w:snapToGrid/>
              <w:spacing w:before="224" w:line="220" w:lineRule="auto"/>
              <w:ind w:firstLine="210" w:firstLineChars="100"/>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Project Manager Profile</w:t>
            </w:r>
          </w:p>
        </w:tc>
        <w:tc>
          <w:tcPr>
            <w:tcW w:w="6874" w:type="dxa"/>
            <w:gridSpan w:val="6"/>
            <w:tcBorders>
              <w:tl2br w:val="nil"/>
              <w:tr2bl w:val="nil"/>
            </w:tcBorders>
            <w:vAlign w:val="center"/>
          </w:tcPr>
          <w:p w14:paraId="0FFD3D7C">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(Chinese)</w:t>
            </w:r>
          </w:p>
        </w:tc>
      </w:tr>
      <w:tr w14:paraId="5394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Merge w:val="continue"/>
            <w:tcBorders>
              <w:tl2br w:val="nil"/>
              <w:tr2bl w:val="nil"/>
            </w:tcBorders>
            <w:vAlign w:val="center"/>
          </w:tcPr>
          <w:p w14:paraId="76B17AC1">
            <w:pPr>
              <w:keepNext w:val="0"/>
              <w:keepLines w:val="0"/>
              <w:pageBreakBefore w:val="0"/>
              <w:kinsoku/>
              <w:wordWrap/>
              <w:overflowPunct/>
              <w:topLinePunct w:val="0"/>
              <w:autoSpaceDE/>
              <w:autoSpaceDN/>
              <w:bidi w:val="0"/>
              <w:adjustRightInd/>
              <w:snapToGrid/>
              <w:spacing w:before="224" w:line="220" w:lineRule="auto"/>
              <w:ind w:firstLine="210" w:firstLineChars="100"/>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rPr>
            </w:pPr>
          </w:p>
        </w:tc>
        <w:tc>
          <w:tcPr>
            <w:tcW w:w="6874" w:type="dxa"/>
            <w:gridSpan w:val="6"/>
            <w:tcBorders>
              <w:tl2br w:val="nil"/>
              <w:tr2bl w:val="nil"/>
            </w:tcBorders>
            <w:vAlign w:val="center"/>
          </w:tcPr>
          <w:p w14:paraId="3595556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(English)</w:t>
            </w:r>
          </w:p>
        </w:tc>
      </w:tr>
      <w:tr w14:paraId="7218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vAlign w:val="center"/>
          </w:tcPr>
          <w:p w14:paraId="7554090A">
            <w:pPr>
              <w:keepNext w:val="0"/>
              <w:keepLines w:val="0"/>
              <w:pageBreakBefore w:val="0"/>
              <w:kinsoku/>
              <w:wordWrap/>
              <w:overflowPunct/>
              <w:topLinePunct w:val="0"/>
              <w:autoSpaceDE/>
              <w:autoSpaceDN/>
              <w:bidi w:val="0"/>
              <w:adjustRightInd/>
              <w:snapToGrid/>
              <w:spacing w:before="224" w:line="220" w:lineRule="auto"/>
              <w:ind w:firstLine="210" w:firstLineChars="100"/>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Company Profile (Main Business)</w:t>
            </w:r>
          </w:p>
        </w:tc>
        <w:tc>
          <w:tcPr>
            <w:tcW w:w="6874" w:type="dxa"/>
            <w:gridSpan w:val="6"/>
            <w:tcBorders>
              <w:tl2br w:val="nil"/>
              <w:tr2bl w:val="nil"/>
            </w:tcBorders>
            <w:vAlign w:val="center"/>
          </w:tcPr>
          <w:p w14:paraId="14D7DDB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lang w:eastAsia="zh-CN"/>
              </w:rPr>
            </w:pPr>
          </w:p>
          <w:p w14:paraId="176927D2">
            <w:pPr>
              <w:pStyle w:val="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sz w:val="21"/>
                <w:szCs w:val="21"/>
                <w:lang w:eastAsia="zh-CN"/>
              </w:rPr>
            </w:pPr>
          </w:p>
          <w:p w14:paraId="0FF51B29">
            <w:pPr>
              <w:pStyle w:val="9"/>
              <w:keepNext w:val="0"/>
              <w:keepLines w:val="0"/>
              <w:pageBreakBefore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仿宋_GB2312" w:cs="Times New Roman"/>
                <w:color w:val="auto"/>
                <w:kern w:val="0"/>
                <w:sz w:val="21"/>
                <w:szCs w:val="21"/>
                <w:lang w:eastAsia="zh-CN"/>
              </w:rPr>
            </w:pPr>
          </w:p>
        </w:tc>
      </w:tr>
      <w:tr w14:paraId="321B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45" w:type="dxa"/>
            <w:tcBorders>
              <w:tl2br w:val="nil"/>
              <w:tr2bl w:val="nil"/>
            </w:tcBorders>
            <w:vAlign w:val="center"/>
          </w:tcPr>
          <w:p w14:paraId="63FA5EBE">
            <w:pPr>
              <w:keepNext w:val="0"/>
              <w:keepLines w:val="0"/>
              <w:pageBreakBefore w:val="0"/>
              <w:kinsoku/>
              <w:wordWrap/>
              <w:overflowPunct/>
              <w:topLinePunct w:val="0"/>
              <w:autoSpaceDE/>
              <w:autoSpaceDN/>
              <w:bidi w:val="0"/>
              <w:adjustRightInd/>
              <w:snapToGrid/>
              <w:spacing w:before="224" w:line="220" w:lineRule="auto"/>
              <w:ind w:firstLine="210" w:firstLineChars="100"/>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Company Establishment Date</w:t>
            </w:r>
          </w:p>
        </w:tc>
        <w:tc>
          <w:tcPr>
            <w:tcW w:w="6874" w:type="dxa"/>
            <w:gridSpan w:val="6"/>
            <w:tcBorders>
              <w:tl2br w:val="nil"/>
              <w:tr2bl w:val="nil"/>
            </w:tcBorders>
            <w:vAlign w:val="center"/>
          </w:tcPr>
          <w:p w14:paraId="0B19B29E">
            <w:pPr>
              <w:pStyle w:val="9"/>
              <w:keepNext w:val="0"/>
              <w:keepLines w:val="0"/>
              <w:pageBreakBefore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仿宋_GB2312" w:cs="Times New Roman"/>
                <w:color w:val="auto"/>
                <w:kern w:val="0"/>
                <w:sz w:val="21"/>
                <w:szCs w:val="21"/>
                <w:lang w:eastAsia="zh-CN"/>
              </w:rPr>
            </w:pPr>
          </w:p>
        </w:tc>
      </w:tr>
      <w:tr w14:paraId="5D79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shd w:val="clear" w:color="auto" w:fill="auto"/>
            <w:vAlign w:val="center"/>
          </w:tcPr>
          <w:p w14:paraId="5C5E7521">
            <w:pPr>
              <w:keepNext w:val="0"/>
              <w:keepLines w:val="0"/>
              <w:pageBreakBefore w:val="0"/>
              <w:kinsoku/>
              <w:wordWrap/>
              <w:overflowPunct/>
              <w:topLinePunct w:val="0"/>
              <w:autoSpaceDE/>
              <w:autoSpaceDN/>
              <w:bidi w:val="0"/>
              <w:adjustRightInd/>
              <w:snapToGrid/>
              <w:spacing w:before="224" w:line="220" w:lineRule="auto"/>
              <w:jc w:val="center"/>
              <w:textAlignment w:val="auto"/>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Enterprise Nature</w:t>
            </w:r>
          </w:p>
        </w:tc>
        <w:tc>
          <w:tcPr>
            <w:tcW w:w="1917" w:type="dxa"/>
            <w:tcBorders>
              <w:tl2br w:val="nil"/>
              <w:tr2bl w:val="nil"/>
            </w:tcBorders>
            <w:shd w:val="clear" w:color="auto" w:fill="auto"/>
            <w:vAlign w:val="top"/>
          </w:tcPr>
          <w:p w14:paraId="5AC306E6">
            <w:pPr>
              <w:keepNext w:val="0"/>
              <w:keepLines w:val="0"/>
              <w:pageBreakBefore w:val="0"/>
              <w:kinsoku/>
              <w:wordWrap/>
              <w:overflowPunct/>
              <w:topLinePunct w:val="0"/>
              <w:autoSpaceDE/>
              <w:autoSpaceDN/>
              <w:bidi w:val="0"/>
              <w:adjustRightInd/>
              <w:snapToGrid/>
              <w:spacing w:before="68" w:line="220" w:lineRule="auto"/>
              <w:ind w:left="115"/>
              <w:textAlignment w:val="auto"/>
              <w:rPr>
                <w:rFonts w:hint="default" w:ascii="Times New Roman" w:hAnsi="Times New Roman" w:eastAsia="仿宋_GB2312" w:cs="Times New Roman"/>
                <w:b w:val="0"/>
                <w:bCs w:val="0"/>
                <w:color w:val="auto"/>
                <w:spacing w:val="6"/>
                <w:sz w:val="21"/>
                <w:szCs w:val="21"/>
              </w:rPr>
            </w:pPr>
            <w:r>
              <w:rPr>
                <w:rFonts w:hint="default" w:ascii="Times New Roman" w:hAnsi="Times New Roman" w:eastAsia="仿宋_GB2312" w:cs="Times New Roman"/>
                <w:b w:val="0"/>
                <w:bCs w:val="0"/>
                <w:color w:val="auto"/>
                <w:spacing w:val="-13"/>
                <w:sz w:val="21"/>
                <w:szCs w:val="21"/>
              </w:rPr>
              <w:t>□</w:t>
            </w:r>
            <w:r>
              <w:rPr>
                <w:rFonts w:hint="default" w:ascii="Times New Roman" w:hAnsi="Times New Roman" w:eastAsia="仿宋_GB2312" w:cs="Times New Roman"/>
                <w:b w:val="0"/>
                <w:bCs w:val="0"/>
                <w:color w:val="auto"/>
                <w:spacing w:val="13"/>
                <w:w w:val="101"/>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State-owned</w:t>
            </w:r>
            <w:r>
              <w:rPr>
                <w:rFonts w:hint="default" w:ascii="Times New Roman" w:hAnsi="Times New Roman" w:eastAsia="仿宋_GB2312" w:cs="Times New Roman"/>
                <w:b w:val="0"/>
                <w:bCs w:val="0"/>
                <w:color w:val="auto"/>
                <w:spacing w:val="6"/>
                <w:sz w:val="21"/>
                <w:szCs w:val="21"/>
              </w:rPr>
              <w:t xml:space="preserve">  </w:t>
            </w:r>
          </w:p>
          <w:p w14:paraId="5773282A">
            <w:pPr>
              <w:keepNext w:val="0"/>
              <w:keepLines w:val="0"/>
              <w:pageBreakBefore w:val="0"/>
              <w:kinsoku/>
              <w:wordWrap/>
              <w:overflowPunct/>
              <w:topLinePunct w:val="0"/>
              <w:autoSpaceDE/>
              <w:autoSpaceDN/>
              <w:bidi w:val="0"/>
              <w:adjustRightInd/>
              <w:snapToGrid/>
              <w:spacing w:before="68" w:line="220" w:lineRule="auto"/>
              <w:ind w:left="115"/>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pacing w:val="-13"/>
                <w:sz w:val="21"/>
                <w:szCs w:val="21"/>
              </w:rPr>
              <w:t>□</w:t>
            </w:r>
            <w:r>
              <w:rPr>
                <w:rFonts w:hint="default" w:ascii="Times New Roman" w:hAnsi="Times New Roman" w:eastAsia="仿宋_GB2312" w:cs="Times New Roman"/>
                <w:b w:val="0"/>
                <w:bCs w:val="0"/>
                <w:color w:val="auto"/>
                <w:spacing w:val="13"/>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Private</w:t>
            </w:r>
          </w:p>
          <w:p w14:paraId="05D72365">
            <w:pPr>
              <w:keepNext w:val="0"/>
              <w:keepLines w:val="0"/>
              <w:pageBreakBefore w:val="0"/>
              <w:kinsoku/>
              <w:wordWrap/>
              <w:overflowPunct/>
              <w:topLinePunct w:val="0"/>
              <w:autoSpaceDE/>
              <w:autoSpaceDN/>
              <w:bidi w:val="0"/>
              <w:adjustRightInd/>
              <w:snapToGrid/>
              <w:spacing w:before="97" w:line="220" w:lineRule="auto"/>
              <w:ind w:left="115" w:leftChars="0"/>
              <w:textAlignment w:val="auto"/>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2"/>
                <w:sz w:val="21"/>
                <w:szCs w:val="21"/>
                <w:lang w:eastAsia="zh-CN"/>
              </w:rPr>
              <w:t>□</w:t>
            </w:r>
            <w:r>
              <w:rPr>
                <w:rFonts w:hint="default" w:ascii="Times New Roman" w:hAnsi="Times New Roman" w:eastAsia="Segoe UI" w:cs="Times New Roman"/>
                <w:i w:val="0"/>
                <w:iCs w:val="0"/>
                <w:caps w:val="0"/>
                <w:color w:val="auto"/>
                <w:spacing w:val="0"/>
                <w:sz w:val="21"/>
                <w:szCs w:val="21"/>
                <w:shd w:val="clear" w:fill="FFFFFF"/>
              </w:rPr>
              <w:t>Wholly Foreign-owned Enterprise</w:t>
            </w:r>
          </w:p>
        </w:tc>
        <w:tc>
          <w:tcPr>
            <w:tcW w:w="2085" w:type="dxa"/>
            <w:gridSpan w:val="2"/>
            <w:tcBorders>
              <w:tl2br w:val="nil"/>
              <w:tr2bl w:val="nil"/>
            </w:tcBorders>
            <w:shd w:val="clear" w:color="auto" w:fill="auto"/>
            <w:vAlign w:val="top"/>
          </w:tcPr>
          <w:p w14:paraId="2A231AB4">
            <w:pPr>
              <w:keepNext w:val="0"/>
              <w:keepLines w:val="0"/>
              <w:pageBreakBefore w:val="0"/>
              <w:kinsoku/>
              <w:wordWrap/>
              <w:overflowPunct/>
              <w:topLinePunct w:val="0"/>
              <w:autoSpaceDE/>
              <w:autoSpaceDN/>
              <w:bidi w:val="0"/>
              <w:adjustRightInd/>
              <w:snapToGrid/>
              <w:spacing w:before="69" w:line="282" w:lineRule="auto"/>
              <w:ind w:right="643"/>
              <w:textAlignment w:val="auto"/>
              <w:rPr>
                <w:rFonts w:hint="default" w:ascii="Times New Roman" w:hAnsi="Times New Roman" w:eastAsia="仿宋_GB2312" w:cs="Times New Roman"/>
                <w:b w:val="0"/>
                <w:bCs w:val="0"/>
                <w:color w:val="auto"/>
                <w:spacing w:val="-6"/>
                <w:sz w:val="21"/>
                <w:szCs w:val="21"/>
              </w:rPr>
            </w:pPr>
            <w:r>
              <w:rPr>
                <w:rFonts w:hint="default" w:ascii="Times New Roman" w:hAnsi="Times New Roman" w:eastAsia="仿宋_GB2312" w:cs="Times New Roman"/>
                <w:b w:val="0"/>
                <w:bCs w:val="0"/>
                <w:color w:val="auto"/>
                <w:spacing w:val="-6"/>
                <w:sz w:val="21"/>
                <w:szCs w:val="21"/>
              </w:rPr>
              <w:t>□Sino-foreign</w:t>
            </w:r>
            <w:r>
              <w:rPr>
                <w:rFonts w:hint="default" w:ascii="Times New Roman" w:hAnsi="Times New Roman" w:eastAsia="仿宋_GB2312" w:cs="Times New Roman"/>
                <w:b w:val="0"/>
                <w:bCs w:val="0"/>
                <w:color w:val="auto"/>
                <w:spacing w:val="-6"/>
                <w:sz w:val="21"/>
                <w:szCs w:val="21"/>
                <w:lang w:val="en-US" w:eastAsia="zh-CN"/>
              </w:rPr>
              <w:t xml:space="preserve"> </w:t>
            </w:r>
            <w:r>
              <w:rPr>
                <w:rFonts w:hint="default" w:ascii="Times New Roman" w:hAnsi="Times New Roman" w:eastAsia="仿宋_GB2312" w:cs="Times New Roman"/>
                <w:b w:val="0"/>
                <w:bCs w:val="0"/>
                <w:color w:val="auto"/>
                <w:spacing w:val="-6"/>
                <w:sz w:val="21"/>
                <w:szCs w:val="21"/>
              </w:rPr>
              <w:t>Joint Venture</w:t>
            </w:r>
          </w:p>
          <w:p w14:paraId="4306E81D">
            <w:pPr>
              <w:keepNext w:val="0"/>
              <w:keepLines w:val="0"/>
              <w:pageBreakBefore w:val="0"/>
              <w:kinsoku/>
              <w:wordWrap/>
              <w:overflowPunct/>
              <w:topLinePunct w:val="0"/>
              <w:autoSpaceDE/>
              <w:autoSpaceDN/>
              <w:bidi w:val="0"/>
              <w:adjustRightInd/>
              <w:snapToGrid/>
              <w:spacing w:before="69" w:line="282" w:lineRule="auto"/>
              <w:ind w:right="643" w:rightChars="0"/>
              <w:textAlignment w:val="auto"/>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4"/>
                <w:sz w:val="21"/>
                <w:szCs w:val="21"/>
              </w:rPr>
              <w:t>□</w:t>
            </w:r>
            <w:r>
              <w:rPr>
                <w:rFonts w:hint="default" w:ascii="Times New Roman" w:hAnsi="Times New Roman" w:eastAsia="Segoe UI" w:cs="Times New Roman"/>
                <w:i w:val="0"/>
                <w:iCs w:val="0"/>
                <w:caps w:val="0"/>
                <w:color w:val="auto"/>
                <w:spacing w:val="0"/>
                <w:sz w:val="21"/>
                <w:szCs w:val="21"/>
                <w:shd w:val="clear" w:fill="FFFFFF"/>
              </w:rPr>
              <w:t>Other:</w:t>
            </w:r>
          </w:p>
        </w:tc>
        <w:tc>
          <w:tcPr>
            <w:tcW w:w="1425" w:type="dxa"/>
            <w:gridSpan w:val="2"/>
            <w:tcBorders>
              <w:tl2br w:val="nil"/>
              <w:tr2bl w:val="nil"/>
            </w:tcBorders>
            <w:shd w:val="clear" w:color="auto" w:fill="auto"/>
            <w:vAlign w:val="center"/>
          </w:tcPr>
          <w:p w14:paraId="6255B5A6">
            <w:pPr>
              <w:keepNext w:val="0"/>
              <w:keepLines w:val="0"/>
              <w:pageBreakBefore w:val="0"/>
              <w:kinsoku/>
              <w:wordWrap/>
              <w:overflowPunct/>
              <w:topLinePunct w:val="0"/>
              <w:autoSpaceDE/>
              <w:autoSpaceDN/>
              <w:bidi w:val="0"/>
              <w:adjustRightInd/>
              <w:snapToGrid/>
              <w:spacing w:before="224" w:line="219" w:lineRule="auto"/>
              <w:jc w:val="center"/>
              <w:textAlignment w:val="auto"/>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H</w:t>
            </w:r>
            <w:r>
              <w:rPr>
                <w:rStyle w:val="7"/>
                <w:rFonts w:hint="default" w:ascii="Times New Roman" w:hAnsi="Times New Roman" w:eastAsia="Segoe UI" w:cs="Times New Roman"/>
                <w:b/>
                <w:bCs/>
                <w:i w:val="0"/>
                <w:iCs w:val="0"/>
                <w:caps w:val="0"/>
                <w:color w:val="auto"/>
                <w:spacing w:val="0"/>
                <w:sz w:val="21"/>
                <w:szCs w:val="21"/>
                <w:shd w:val="clear" w:fill="FFFFFF"/>
              </w:rPr>
              <w:t>igh-</w:t>
            </w: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T</w:t>
            </w:r>
            <w:r>
              <w:rPr>
                <w:rStyle w:val="7"/>
                <w:rFonts w:hint="default" w:ascii="Times New Roman" w:hAnsi="Times New Roman" w:eastAsia="Segoe UI" w:cs="Times New Roman"/>
                <w:b/>
                <w:bCs/>
                <w:i w:val="0"/>
                <w:iCs w:val="0"/>
                <w:caps w:val="0"/>
                <w:color w:val="auto"/>
                <w:spacing w:val="0"/>
                <w:sz w:val="21"/>
                <w:szCs w:val="21"/>
                <w:shd w:val="clear" w:fill="FFFFFF"/>
              </w:rPr>
              <w:t>ech Enterprise?</w:t>
            </w:r>
          </w:p>
        </w:tc>
        <w:tc>
          <w:tcPr>
            <w:tcW w:w="1447" w:type="dxa"/>
            <w:tcBorders>
              <w:tl2br w:val="nil"/>
              <w:tr2bl w:val="nil"/>
            </w:tcBorders>
            <w:shd w:val="clear" w:color="auto" w:fill="auto"/>
            <w:vAlign w:val="center"/>
          </w:tcPr>
          <w:p w14:paraId="45AD93B5">
            <w:pPr>
              <w:keepNext w:val="0"/>
              <w:keepLines w:val="0"/>
              <w:pageBreakBefore w:val="0"/>
              <w:tabs>
                <w:tab w:val="left" w:pos="433"/>
                <w:tab w:val="center" w:pos="760"/>
              </w:tabs>
              <w:kinsoku/>
              <w:wordWrap/>
              <w:overflowPunct/>
              <w:topLinePunct w:val="0"/>
              <w:autoSpaceDE/>
              <w:autoSpaceDN/>
              <w:bidi w:val="0"/>
              <w:adjustRightInd/>
              <w:snapToGrid/>
              <w:spacing w:before="224" w:line="220" w:lineRule="auto"/>
              <w:jc w:val="center"/>
              <w:textAlignment w:val="auto"/>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4"/>
                <w:sz w:val="21"/>
                <w:szCs w:val="21"/>
              </w:rPr>
              <w:t>Yes/No</w:t>
            </w:r>
          </w:p>
        </w:tc>
      </w:tr>
      <w:tr w14:paraId="3529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shd w:val="clear" w:color="auto" w:fill="auto"/>
            <w:vAlign w:val="center"/>
          </w:tcPr>
          <w:p w14:paraId="055F7EC5">
            <w:pPr>
              <w:keepNext w:val="0"/>
              <w:keepLines w:val="0"/>
              <w:pageBreakBefore w:val="0"/>
              <w:kinsoku/>
              <w:wordWrap/>
              <w:overflowPunct/>
              <w:topLinePunct w:val="0"/>
              <w:autoSpaceDE/>
              <w:autoSpaceDN/>
              <w:bidi w:val="0"/>
              <w:adjustRightInd/>
              <w:snapToGrid/>
              <w:spacing w:before="183" w:line="219" w:lineRule="auto"/>
              <w:ind w:firstLine="210" w:firstLineChars="100"/>
              <w:jc w:val="center"/>
              <w:textAlignment w:val="auto"/>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Registered Capital</w:t>
            </w:r>
          </w:p>
        </w:tc>
        <w:tc>
          <w:tcPr>
            <w:tcW w:w="4002" w:type="dxa"/>
            <w:gridSpan w:val="3"/>
            <w:tcBorders>
              <w:tl2br w:val="nil"/>
              <w:tr2bl w:val="nil"/>
            </w:tcBorders>
            <w:shd w:val="clear" w:color="auto" w:fill="auto"/>
            <w:vAlign w:val="top"/>
          </w:tcPr>
          <w:p w14:paraId="7B3DDCCA">
            <w:pPr>
              <w:keepNext w:val="0"/>
              <w:keepLines w:val="0"/>
              <w:pageBreakBefore w:val="0"/>
              <w:kinsoku/>
              <w:wordWrap/>
              <w:overflowPunct/>
              <w:topLinePunct w:val="0"/>
              <w:autoSpaceDE/>
              <w:autoSpaceDN/>
              <w:bidi w:val="0"/>
              <w:adjustRightInd/>
              <w:snapToGrid/>
              <w:spacing w:before="183" w:line="220" w:lineRule="auto"/>
              <w:ind w:firstLine="1265" w:firstLineChars="600"/>
              <w:textAlignment w:val="auto"/>
              <w:rPr>
                <w:rFonts w:hint="default" w:ascii="Times New Roman" w:hAnsi="Times New Roman" w:eastAsia="仿宋_GB2312" w:cs="Times New Roman"/>
                <w:b/>
                <w:bCs/>
                <w:color w:val="auto"/>
                <w:kern w:val="2"/>
                <w:sz w:val="21"/>
                <w:szCs w:val="21"/>
                <w:lang w:val="en-US" w:eastAsia="zh-CN" w:bidi="ar-SA"/>
              </w:rPr>
            </w:pPr>
          </w:p>
        </w:tc>
        <w:tc>
          <w:tcPr>
            <w:tcW w:w="1425" w:type="dxa"/>
            <w:gridSpan w:val="2"/>
            <w:tcBorders>
              <w:tl2br w:val="nil"/>
              <w:tr2bl w:val="nil"/>
            </w:tcBorders>
            <w:shd w:val="clear" w:color="auto" w:fill="auto"/>
            <w:vAlign w:val="top"/>
          </w:tcPr>
          <w:p w14:paraId="6838F30A">
            <w:pPr>
              <w:keepNext w:val="0"/>
              <w:keepLines w:val="0"/>
              <w:pageBreakBefore w:val="0"/>
              <w:kinsoku/>
              <w:wordWrap/>
              <w:overflowPunct/>
              <w:topLinePunct w:val="0"/>
              <w:autoSpaceDE/>
              <w:autoSpaceDN/>
              <w:bidi w:val="0"/>
              <w:adjustRightInd/>
              <w:snapToGrid/>
              <w:spacing w:before="183" w:line="219" w:lineRule="auto"/>
              <w:textAlignment w:val="auto"/>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Number of Shareholders</w:t>
            </w:r>
          </w:p>
        </w:tc>
        <w:tc>
          <w:tcPr>
            <w:tcW w:w="1447" w:type="dxa"/>
            <w:tcBorders>
              <w:tl2br w:val="nil"/>
              <w:tr2bl w:val="nil"/>
            </w:tcBorders>
            <w:shd w:val="clear" w:color="auto" w:fill="auto"/>
            <w:vAlign w:val="top"/>
          </w:tcPr>
          <w:p w14:paraId="6F789EF0">
            <w:pPr>
              <w:pStyle w:val="1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b/>
                <w:bCs/>
                <w:color w:val="auto"/>
                <w:kern w:val="2"/>
                <w:sz w:val="21"/>
                <w:szCs w:val="21"/>
                <w:lang w:val="en-US" w:eastAsia="zh-CN" w:bidi="ar-SA"/>
              </w:rPr>
            </w:pPr>
          </w:p>
        </w:tc>
      </w:tr>
      <w:tr w14:paraId="52A0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5" w:type="dxa"/>
            <w:tcBorders>
              <w:tl2br w:val="nil"/>
              <w:tr2bl w:val="nil"/>
            </w:tcBorders>
            <w:vAlign w:val="center"/>
          </w:tcPr>
          <w:p w14:paraId="324DC83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Selection Category</w:t>
            </w:r>
          </w:p>
        </w:tc>
        <w:tc>
          <w:tcPr>
            <w:tcW w:w="6874" w:type="dxa"/>
            <w:gridSpan w:val="6"/>
            <w:tcBorders>
              <w:tl2br w:val="nil"/>
              <w:tr2bl w:val="nil"/>
            </w:tcBorders>
            <w:vAlign w:val="center"/>
          </w:tcPr>
          <w:p w14:paraId="314C3AB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egoe UI" w:cs="Times New Roman"/>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lang w:val="en-US" w:eastAsia="zh-CN"/>
              </w:rPr>
              <w:t>Outstanding Organization Award</w:t>
            </w:r>
          </w:p>
          <w:p w14:paraId="5E1C64E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egoe UI" w:cs="Times New Roman"/>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lang w:val="en-US" w:eastAsia="zh-CN"/>
              </w:rPr>
              <w:t>Outstanding Scientific Research Achievement Innovation Award</w:t>
            </w:r>
          </w:p>
          <w:p w14:paraId="7480B3F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Exhibition Award</w:t>
            </w:r>
          </w:p>
          <w:p w14:paraId="4C803686">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Technological Innovation Enterprise Award</w:t>
            </w:r>
          </w:p>
          <w:p w14:paraId="502B8687">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b w:val="0"/>
                <w:bCs w:val="0"/>
                <w:i w:val="0"/>
                <w:iCs w:val="0"/>
                <w:caps w:val="0"/>
                <w:color w:val="auto"/>
                <w:spacing w:val="0"/>
                <w:kern w:val="2"/>
                <w:sz w:val="21"/>
                <w:szCs w:val="21"/>
                <w:shd w:val="clear" w:fill="FFFFFF"/>
                <w:lang w:val="en-US" w:eastAsia="zh-CN" w:bidi="ar-SA"/>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Partner Contribution Award</w:t>
            </w:r>
          </w:p>
        </w:tc>
      </w:tr>
      <w:tr w14:paraId="2D23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45" w:type="dxa"/>
            <w:tcBorders>
              <w:tl2br w:val="nil"/>
              <w:tr2bl w:val="nil"/>
            </w:tcBorders>
            <w:vAlign w:val="center"/>
          </w:tcPr>
          <w:p w14:paraId="1FD905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Exhibition Effect and Exhibit Photos</w:t>
            </w:r>
          </w:p>
        </w:tc>
        <w:tc>
          <w:tcPr>
            <w:tcW w:w="6874" w:type="dxa"/>
            <w:gridSpan w:val="6"/>
            <w:tcBorders>
              <w:tl2br w:val="nil"/>
              <w:tr2bl w:val="nil"/>
            </w:tcBorders>
            <w:vAlign w:val="center"/>
          </w:tcPr>
          <w:p w14:paraId="3026185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tc>
      </w:tr>
      <w:tr w14:paraId="7BA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45" w:type="dxa"/>
            <w:tcBorders>
              <w:tl2br w:val="nil"/>
              <w:tr2bl w:val="nil"/>
            </w:tcBorders>
            <w:vAlign w:val="center"/>
          </w:tcPr>
          <w:p w14:paraId="5746D6A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kern w:val="0"/>
                <w:sz w:val="21"/>
                <w:szCs w:val="21"/>
              </w:rPr>
            </w:pP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M</w:t>
            </w:r>
            <w:r>
              <w:rPr>
                <w:rStyle w:val="7"/>
                <w:rFonts w:hint="default" w:ascii="Times New Roman" w:hAnsi="Times New Roman" w:eastAsia="Segoe UI" w:cs="Times New Roman"/>
                <w:b/>
                <w:bCs/>
                <w:i w:val="0"/>
                <w:iCs w:val="0"/>
                <w:caps w:val="0"/>
                <w:color w:val="auto"/>
                <w:spacing w:val="0"/>
                <w:sz w:val="21"/>
                <w:szCs w:val="21"/>
                <w:shd w:val="clear" w:fill="FFFFFF"/>
              </w:rPr>
              <w:t>ain Design Concept (For external publicity)</w:t>
            </w:r>
          </w:p>
        </w:tc>
        <w:tc>
          <w:tcPr>
            <w:tcW w:w="6874" w:type="dxa"/>
            <w:gridSpan w:val="6"/>
            <w:tcBorders>
              <w:tl2br w:val="nil"/>
              <w:tr2bl w:val="nil"/>
            </w:tcBorders>
            <w:vAlign w:val="center"/>
          </w:tcPr>
          <w:p w14:paraId="213BBBB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tc>
      </w:tr>
      <w:tr w14:paraId="1E90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45" w:type="dxa"/>
            <w:tcBorders>
              <w:tl2br w:val="nil"/>
              <w:tr2bl w:val="nil"/>
            </w:tcBorders>
            <w:vAlign w:val="center"/>
          </w:tcPr>
          <w:p w14:paraId="76F372C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auto"/>
                <w:kern w:val="0"/>
                <w:sz w:val="21"/>
                <w:szCs w:val="21"/>
              </w:rPr>
            </w:pP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Exhibition Area Organized (Special decoration, standard booth)</w:t>
            </w:r>
          </w:p>
        </w:tc>
        <w:tc>
          <w:tcPr>
            <w:tcW w:w="6874" w:type="dxa"/>
            <w:gridSpan w:val="6"/>
            <w:tcBorders>
              <w:tl2br w:val="nil"/>
              <w:tr2bl w:val="nil"/>
            </w:tcBorders>
            <w:vAlign w:val="center"/>
          </w:tcPr>
          <w:p w14:paraId="0FB391F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auto"/>
                <w:kern w:val="0"/>
                <w:sz w:val="21"/>
                <w:szCs w:val="21"/>
              </w:rPr>
            </w:pPr>
          </w:p>
        </w:tc>
      </w:tr>
      <w:tr w14:paraId="17C9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vAlign w:val="center"/>
          </w:tcPr>
          <w:p w14:paraId="7169517C">
            <w:pPr>
              <w:keepNext w:val="0"/>
              <w:keepLines w:val="0"/>
              <w:pageBreakBefore w:val="0"/>
              <w:widowControl/>
              <w:kinsoku/>
              <w:wordWrap/>
              <w:overflowPunct/>
              <w:topLinePunct w:val="0"/>
              <w:autoSpaceDE/>
              <w:autoSpaceDN/>
              <w:bidi w:val="0"/>
              <w:adjustRightInd/>
              <w:snapToGrid/>
              <w:ind w:firstLine="210" w:firstLineChars="100"/>
              <w:jc w:val="center"/>
              <w:textAlignment w:val="auto"/>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Exhibit Highlights (Product, Technology, Function)</w:t>
            </w:r>
          </w:p>
        </w:tc>
        <w:tc>
          <w:tcPr>
            <w:tcW w:w="6874" w:type="dxa"/>
            <w:gridSpan w:val="6"/>
            <w:tcBorders>
              <w:tl2br w:val="nil"/>
              <w:tr2bl w:val="nil"/>
            </w:tcBorders>
            <w:vAlign w:val="center"/>
          </w:tcPr>
          <w:p w14:paraId="7850F81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p w14:paraId="02F79516">
            <w:pPr>
              <w:pStyle w:val="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sz w:val="21"/>
                <w:szCs w:val="21"/>
              </w:rPr>
            </w:pPr>
          </w:p>
        </w:tc>
      </w:tr>
      <w:tr w14:paraId="3589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vAlign w:val="center"/>
          </w:tcPr>
          <w:p w14:paraId="4F2E9DED">
            <w:pPr>
              <w:keepNext w:val="0"/>
              <w:keepLines w:val="0"/>
              <w:pageBreakBefore w:val="0"/>
              <w:widowControl/>
              <w:kinsoku/>
              <w:wordWrap/>
              <w:overflowPunct/>
              <w:topLinePunct w:val="0"/>
              <w:autoSpaceDE/>
              <w:autoSpaceDN/>
              <w:bidi w:val="0"/>
              <w:adjustRightInd/>
              <w:snapToGrid/>
              <w:ind w:firstLine="210" w:firstLineChars="100"/>
              <w:jc w:val="center"/>
              <w:textAlignment w:val="auto"/>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Outstanding Partner Contributions</w:t>
            </w:r>
          </w:p>
        </w:tc>
        <w:tc>
          <w:tcPr>
            <w:tcW w:w="6874" w:type="dxa"/>
            <w:gridSpan w:val="6"/>
            <w:tcBorders>
              <w:tl2br w:val="nil"/>
              <w:tr2bl w:val="nil"/>
            </w:tcBorders>
            <w:vAlign w:val="center"/>
          </w:tcPr>
          <w:p w14:paraId="1479EA19">
            <w:pPr>
              <w:pStyle w:val="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sz w:val="21"/>
                <w:szCs w:val="21"/>
              </w:rPr>
            </w:pPr>
          </w:p>
        </w:tc>
      </w:tr>
      <w:tr w14:paraId="4E98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445" w:type="dxa"/>
            <w:tcBorders>
              <w:tl2br w:val="nil"/>
              <w:tr2bl w:val="nil"/>
            </w:tcBorders>
            <w:vAlign w:val="center"/>
          </w:tcPr>
          <w:p w14:paraId="5512C11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Mailing Address / Postal Code</w:t>
            </w:r>
          </w:p>
        </w:tc>
        <w:tc>
          <w:tcPr>
            <w:tcW w:w="6874" w:type="dxa"/>
            <w:gridSpan w:val="6"/>
            <w:tcBorders>
              <w:tl2br w:val="nil"/>
              <w:tr2bl w:val="nil"/>
            </w:tcBorders>
            <w:vAlign w:val="center"/>
          </w:tcPr>
          <w:p w14:paraId="1CC426BF">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p w14:paraId="27FEB4F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tc>
      </w:tr>
      <w:tr w14:paraId="2A04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vAlign w:val="center"/>
          </w:tcPr>
          <w:p w14:paraId="12B8292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Contact Person</w:t>
            </w:r>
          </w:p>
        </w:tc>
        <w:tc>
          <w:tcPr>
            <w:tcW w:w="2066" w:type="dxa"/>
            <w:gridSpan w:val="2"/>
            <w:tcBorders>
              <w:tl2br w:val="nil"/>
              <w:tr2bl w:val="nil"/>
            </w:tcBorders>
            <w:vAlign w:val="center"/>
          </w:tcPr>
          <w:p w14:paraId="7CF4D63F">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tc>
        <w:tc>
          <w:tcPr>
            <w:tcW w:w="2404" w:type="dxa"/>
            <w:gridSpan w:val="2"/>
            <w:tcBorders>
              <w:tl2br w:val="nil"/>
              <w:tr2bl w:val="nil"/>
            </w:tcBorders>
            <w:vAlign w:val="center"/>
          </w:tcPr>
          <w:p w14:paraId="71C01C6E">
            <w:pPr>
              <w:keepNext w:val="0"/>
              <w:keepLines w:val="0"/>
              <w:pageBreakBefore w:val="0"/>
              <w:widowControl/>
              <w:kinsoku/>
              <w:wordWrap/>
              <w:overflowPunct/>
              <w:topLinePunct w:val="0"/>
              <w:autoSpaceDE/>
              <w:autoSpaceDN/>
              <w:bidi w:val="0"/>
              <w:adjustRightInd/>
              <w:snapToGrid/>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rPr>
            </w:pPr>
            <w:r>
              <w:rPr>
                <w:rStyle w:val="7"/>
                <w:rFonts w:hint="default" w:ascii="Times New Roman" w:hAnsi="Times New Roman" w:eastAsia="Segoe UI" w:cs="Times New Roman"/>
                <w:b/>
                <w:bCs/>
                <w:i w:val="0"/>
                <w:iCs w:val="0"/>
                <w:caps w:val="0"/>
                <w:color w:val="auto"/>
                <w:spacing w:val="0"/>
                <w:sz w:val="21"/>
                <w:szCs w:val="21"/>
                <w:shd w:val="clear" w:fill="FFFFFF"/>
              </w:rPr>
              <w:t>Mobile Phone</w:t>
            </w:r>
          </w:p>
        </w:tc>
        <w:tc>
          <w:tcPr>
            <w:tcW w:w="2404" w:type="dxa"/>
            <w:gridSpan w:val="2"/>
            <w:tcBorders>
              <w:tl2br w:val="nil"/>
              <w:tr2bl w:val="nil"/>
            </w:tcBorders>
            <w:vAlign w:val="center"/>
          </w:tcPr>
          <w:p w14:paraId="306B9DEB">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tc>
      </w:tr>
      <w:tr w14:paraId="2903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vAlign w:val="center"/>
          </w:tcPr>
          <w:p w14:paraId="07B23D5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Office Phone</w:t>
            </w:r>
          </w:p>
        </w:tc>
        <w:tc>
          <w:tcPr>
            <w:tcW w:w="2066" w:type="dxa"/>
            <w:gridSpan w:val="2"/>
            <w:tcBorders>
              <w:tl2br w:val="nil"/>
              <w:tr2bl w:val="nil"/>
            </w:tcBorders>
            <w:vAlign w:val="center"/>
          </w:tcPr>
          <w:p w14:paraId="44E1F75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b/>
                <w:bCs/>
                <w:color w:val="auto"/>
                <w:kern w:val="0"/>
                <w:sz w:val="21"/>
                <w:szCs w:val="21"/>
              </w:rPr>
            </w:pPr>
          </w:p>
        </w:tc>
        <w:tc>
          <w:tcPr>
            <w:tcW w:w="2404" w:type="dxa"/>
            <w:gridSpan w:val="2"/>
            <w:tcBorders>
              <w:tl2br w:val="nil"/>
              <w:tr2bl w:val="nil"/>
            </w:tcBorders>
            <w:vAlign w:val="center"/>
          </w:tcPr>
          <w:p w14:paraId="6DB502D0">
            <w:pPr>
              <w:keepNext w:val="0"/>
              <w:keepLines w:val="0"/>
              <w:pageBreakBefore w:val="0"/>
              <w:widowControl/>
              <w:kinsoku/>
              <w:wordWrap/>
              <w:overflowPunct/>
              <w:topLinePunct w:val="0"/>
              <w:autoSpaceDE/>
              <w:autoSpaceDN/>
              <w:bidi w:val="0"/>
              <w:adjustRightInd/>
              <w:snapToGrid/>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rPr>
            </w:pPr>
            <w:r>
              <w:rPr>
                <w:rStyle w:val="7"/>
                <w:rFonts w:hint="default" w:ascii="Times New Roman" w:hAnsi="Times New Roman" w:eastAsia="Segoe UI" w:cs="Times New Roman"/>
                <w:b/>
                <w:bCs/>
                <w:i w:val="0"/>
                <w:iCs w:val="0"/>
                <w:caps w:val="0"/>
                <w:color w:val="auto"/>
                <w:spacing w:val="0"/>
                <w:sz w:val="21"/>
                <w:szCs w:val="21"/>
                <w:shd w:val="clear" w:fill="FFFFFF"/>
              </w:rPr>
              <w:t>Email</w:t>
            </w:r>
          </w:p>
        </w:tc>
        <w:tc>
          <w:tcPr>
            <w:tcW w:w="2404" w:type="dxa"/>
            <w:gridSpan w:val="2"/>
            <w:tcBorders>
              <w:tl2br w:val="nil"/>
              <w:tr2bl w:val="nil"/>
            </w:tcBorders>
            <w:vAlign w:val="center"/>
          </w:tcPr>
          <w:p w14:paraId="3BA023B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b/>
                <w:bCs/>
                <w:color w:val="auto"/>
                <w:kern w:val="0"/>
                <w:sz w:val="21"/>
                <w:szCs w:val="21"/>
              </w:rPr>
            </w:pPr>
          </w:p>
        </w:tc>
      </w:tr>
      <w:tr w14:paraId="68A6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tcBorders>
              <w:tl2br w:val="nil"/>
              <w:tr2bl w:val="nil"/>
            </w:tcBorders>
            <w:vAlign w:val="center"/>
          </w:tcPr>
          <w:p w14:paraId="685D852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Exhibition Hall</w:t>
            </w:r>
          </w:p>
        </w:tc>
        <w:tc>
          <w:tcPr>
            <w:tcW w:w="2066" w:type="dxa"/>
            <w:gridSpan w:val="2"/>
            <w:tcBorders>
              <w:tl2br w:val="nil"/>
              <w:tr2bl w:val="nil"/>
            </w:tcBorders>
            <w:vAlign w:val="center"/>
          </w:tcPr>
          <w:p w14:paraId="7769A42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b/>
                <w:bCs/>
                <w:color w:val="auto"/>
                <w:kern w:val="0"/>
                <w:sz w:val="21"/>
                <w:szCs w:val="21"/>
              </w:rPr>
            </w:pPr>
          </w:p>
        </w:tc>
        <w:tc>
          <w:tcPr>
            <w:tcW w:w="2404" w:type="dxa"/>
            <w:gridSpan w:val="2"/>
            <w:tcBorders>
              <w:tl2br w:val="nil"/>
              <w:tr2bl w:val="nil"/>
            </w:tcBorders>
            <w:vAlign w:val="center"/>
          </w:tcPr>
          <w:p w14:paraId="7C8F7AE2">
            <w:pPr>
              <w:keepNext w:val="0"/>
              <w:keepLines w:val="0"/>
              <w:pageBreakBefore w:val="0"/>
              <w:widowControl/>
              <w:kinsoku/>
              <w:wordWrap/>
              <w:overflowPunct/>
              <w:topLinePunct w:val="0"/>
              <w:autoSpaceDE/>
              <w:autoSpaceDN/>
              <w:bidi w:val="0"/>
              <w:adjustRightInd/>
              <w:snapToGrid/>
              <w:jc w:val="center"/>
              <w:textAlignment w:val="auto"/>
              <w:rPr>
                <w:rStyle w:val="7"/>
                <w:rFonts w:hint="default" w:ascii="Times New Roman" w:hAnsi="Times New Roman" w:eastAsia="Segoe UI" w:cs="Times New Roman"/>
                <w:b/>
                <w:bCs/>
                <w:i w:val="0"/>
                <w:iCs w:val="0"/>
                <w:caps w:val="0"/>
                <w:color w:val="auto"/>
                <w:spacing w:val="0"/>
                <w:sz w:val="21"/>
                <w:szCs w:val="21"/>
                <w:shd w:val="clear" w:fill="FFFFFF"/>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Booth Number</w:t>
            </w:r>
          </w:p>
        </w:tc>
        <w:tc>
          <w:tcPr>
            <w:tcW w:w="2404" w:type="dxa"/>
            <w:gridSpan w:val="2"/>
            <w:tcBorders>
              <w:tl2br w:val="nil"/>
              <w:tr2bl w:val="nil"/>
            </w:tcBorders>
            <w:vAlign w:val="center"/>
          </w:tcPr>
          <w:p w14:paraId="6B2547C4">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b/>
                <w:bCs/>
                <w:color w:val="auto"/>
                <w:kern w:val="0"/>
                <w:sz w:val="21"/>
                <w:szCs w:val="21"/>
              </w:rPr>
            </w:pPr>
          </w:p>
        </w:tc>
      </w:tr>
      <w:tr w14:paraId="0BCB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45" w:type="dxa"/>
            <w:tcBorders>
              <w:tl2br w:val="nil"/>
              <w:tr2bl w:val="nil"/>
            </w:tcBorders>
            <w:vAlign w:val="center"/>
          </w:tcPr>
          <w:p w14:paraId="0A45036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Recommending Unit</w:t>
            </w:r>
          </w:p>
        </w:tc>
        <w:tc>
          <w:tcPr>
            <w:tcW w:w="6874" w:type="dxa"/>
            <w:gridSpan w:val="6"/>
            <w:tcBorders>
              <w:tl2br w:val="nil"/>
              <w:tr2bl w:val="nil"/>
            </w:tcBorders>
            <w:vAlign w:val="center"/>
          </w:tcPr>
          <w:p w14:paraId="3411EE6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0"/>
                <w:sz w:val="21"/>
                <w:szCs w:val="21"/>
              </w:rPr>
            </w:pPr>
          </w:p>
        </w:tc>
      </w:tr>
    </w:tbl>
    <w:p w14:paraId="2E6DC311">
      <w:pPr>
        <w:rPr>
          <w:rFonts w:hint="default" w:ascii="Times New Roman" w:hAnsi="Times New Roman" w:eastAsia="Arial Unicode MS" w:cs="Times New Roman"/>
          <w:b/>
          <w:color w:val="auto"/>
          <w:kern w:val="0"/>
          <w:sz w:val="44"/>
          <w:szCs w:val="44"/>
        </w:rPr>
      </w:pPr>
      <w:r>
        <w:rPr>
          <w:rFonts w:hint="default" w:ascii="Times New Roman" w:hAnsi="Times New Roman" w:eastAsia="Arial Unicode MS" w:cs="Times New Roman"/>
          <w:b/>
          <w:color w:val="auto"/>
          <w:kern w:val="0"/>
          <w:sz w:val="44"/>
          <w:szCs w:val="44"/>
        </w:rPr>
        <w:br w:type="page"/>
      </w:r>
    </w:p>
    <w:p w14:paraId="66E7F3AE">
      <w:pPr>
        <w:numPr>
          <w:ilvl w:val="0"/>
          <w:numId w:val="0"/>
        </w:numPr>
        <w:jc w:val="center"/>
        <w:outlineLvl w:val="0"/>
        <w:rPr>
          <w:rFonts w:hint="default" w:ascii="Times New Roman" w:hAnsi="Times New Roman" w:eastAsia="Arial Unicode MS" w:cs="Times New Roman"/>
          <w:b/>
          <w:color w:val="auto"/>
          <w:kern w:val="0"/>
          <w:sz w:val="32"/>
          <w:szCs w:val="32"/>
        </w:rPr>
      </w:pPr>
      <w:r>
        <w:rPr>
          <w:rFonts w:hint="default" w:ascii="Times New Roman" w:hAnsi="Times New Roman" w:eastAsia="Arial Unicode MS" w:cs="Times New Roman"/>
          <w:b/>
          <w:color w:val="auto"/>
          <w:kern w:val="0"/>
          <w:sz w:val="32"/>
          <w:szCs w:val="32"/>
        </w:rPr>
        <w:t>Basic Application Information</w:t>
      </w:r>
    </w:p>
    <w:p w14:paraId="45AC2041">
      <w:pPr>
        <w:numPr>
          <w:ilvl w:val="0"/>
          <w:numId w:val="0"/>
        </w:numPr>
        <w:jc w:val="center"/>
        <w:rPr>
          <w:rFonts w:hint="default" w:ascii="Times New Roman" w:hAnsi="Times New Roman" w:eastAsia="Arial Unicode MS" w:cs="Times New Roman"/>
          <w:b/>
          <w:bCs w:val="0"/>
          <w:color w:val="auto"/>
          <w:sz w:val="22"/>
          <w:szCs w:val="22"/>
          <w:lang w:eastAsia="zh-CN"/>
        </w:rPr>
      </w:pPr>
      <w:r>
        <w:rPr>
          <w:rFonts w:hint="default" w:ascii="Times New Roman" w:hAnsi="Times New Roman" w:eastAsia="仿宋_GB2312" w:cs="Times New Roman"/>
          <w:b/>
          <w:bCs w:val="0"/>
          <w:color w:val="auto"/>
          <w:sz w:val="22"/>
          <w:szCs w:val="22"/>
          <w:lang w:val="en-US" w:eastAsia="zh-CN"/>
        </w:rPr>
        <w:t>(Outstanding Technological Innovation Enterprise Award)</w:t>
      </w:r>
    </w:p>
    <w:tbl>
      <w:tblPr>
        <w:tblStyle w:val="5"/>
        <w:tblpPr w:leftFromText="180" w:rightFromText="180" w:vertAnchor="text" w:horzAnchor="page" w:tblpX="1543" w:tblpY="281"/>
        <w:tblOverlap w:val="never"/>
        <w:tblW w:w="93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5"/>
        <w:gridCol w:w="1917"/>
        <w:gridCol w:w="149"/>
        <w:gridCol w:w="1936"/>
        <w:gridCol w:w="468"/>
        <w:gridCol w:w="957"/>
        <w:gridCol w:w="1447"/>
      </w:tblGrid>
      <w:tr w14:paraId="7115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Merge w:val="restart"/>
            <w:vAlign w:val="center"/>
          </w:tcPr>
          <w:p w14:paraId="7A6F0C1B">
            <w:pPr>
              <w:spacing w:before="224" w:line="220" w:lineRule="auto"/>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Applicant Organization</w:t>
            </w:r>
          </w:p>
        </w:tc>
        <w:tc>
          <w:tcPr>
            <w:tcW w:w="6874" w:type="dxa"/>
            <w:gridSpan w:val="6"/>
            <w:vAlign w:val="center"/>
          </w:tcPr>
          <w:p w14:paraId="63E196BA">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(Chinese)</w:t>
            </w:r>
          </w:p>
        </w:tc>
      </w:tr>
      <w:tr w14:paraId="2FC82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Merge w:val="continue"/>
            <w:vAlign w:val="center"/>
          </w:tcPr>
          <w:p w14:paraId="4579525A">
            <w:pPr>
              <w:spacing w:before="224" w:line="220" w:lineRule="auto"/>
              <w:ind w:firstLine="211" w:firstLineChars="100"/>
              <w:jc w:val="center"/>
              <w:rPr>
                <w:rFonts w:hint="default" w:ascii="Times New Roman" w:hAnsi="Times New Roman" w:eastAsia="仿宋_GB2312" w:cs="Times New Roman"/>
                <w:b/>
                <w:bCs/>
                <w:color w:val="auto"/>
                <w:kern w:val="0"/>
                <w:sz w:val="21"/>
                <w:szCs w:val="21"/>
              </w:rPr>
            </w:pPr>
          </w:p>
        </w:tc>
        <w:tc>
          <w:tcPr>
            <w:tcW w:w="6874" w:type="dxa"/>
            <w:gridSpan w:val="6"/>
            <w:vAlign w:val="center"/>
          </w:tcPr>
          <w:p w14:paraId="014CCD9E">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(English)</w:t>
            </w:r>
          </w:p>
        </w:tc>
      </w:tr>
      <w:tr w14:paraId="5C228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Align w:val="center"/>
          </w:tcPr>
          <w:p w14:paraId="2E1180B6">
            <w:pPr>
              <w:spacing w:before="224" w:line="220" w:lineRule="auto"/>
              <w:ind w:firstLine="210" w:firstLineChars="100"/>
              <w:jc w:val="center"/>
              <w:rPr>
                <w:rFonts w:hint="default" w:ascii="Times New Roman" w:hAnsi="Times New Roman" w:eastAsia="仿宋_GB2312" w:cs="Times New Roman"/>
                <w:b/>
                <w:bCs/>
                <w:color w:val="auto"/>
                <w:kern w:val="0"/>
                <w:sz w:val="21"/>
                <w:szCs w:val="21"/>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Industry</w:t>
            </w:r>
          </w:p>
        </w:tc>
        <w:tc>
          <w:tcPr>
            <w:tcW w:w="6874" w:type="dxa"/>
            <w:gridSpan w:val="6"/>
            <w:vAlign w:val="center"/>
          </w:tcPr>
          <w:p w14:paraId="7F235400">
            <w:pPr>
              <w:widowControl/>
              <w:jc w:val="left"/>
              <w:rPr>
                <w:rFonts w:hint="default" w:ascii="Times New Roman" w:hAnsi="Times New Roman" w:eastAsia="仿宋_GB2312" w:cs="Times New Roman"/>
                <w:color w:val="auto"/>
                <w:kern w:val="0"/>
                <w:sz w:val="21"/>
                <w:szCs w:val="21"/>
                <w:lang w:eastAsia="zh-CN"/>
              </w:rPr>
            </w:pPr>
          </w:p>
        </w:tc>
      </w:tr>
      <w:tr w14:paraId="5A858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Merge w:val="restart"/>
            <w:vAlign w:val="center"/>
          </w:tcPr>
          <w:p w14:paraId="3E404EBE">
            <w:pPr>
              <w:spacing w:before="224" w:line="220" w:lineRule="auto"/>
              <w:ind w:firstLine="210" w:firstLineChars="100"/>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Project Manager Profile</w:t>
            </w:r>
          </w:p>
        </w:tc>
        <w:tc>
          <w:tcPr>
            <w:tcW w:w="6874" w:type="dxa"/>
            <w:gridSpan w:val="6"/>
            <w:vAlign w:val="center"/>
          </w:tcPr>
          <w:p w14:paraId="70277F63">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(Chinese)</w:t>
            </w:r>
          </w:p>
        </w:tc>
      </w:tr>
      <w:tr w14:paraId="00A0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Merge w:val="continue"/>
            <w:vAlign w:val="center"/>
          </w:tcPr>
          <w:p w14:paraId="75EB1160">
            <w:pPr>
              <w:spacing w:before="224" w:line="220" w:lineRule="auto"/>
              <w:ind w:firstLine="211" w:firstLineChars="100"/>
              <w:jc w:val="center"/>
              <w:rPr>
                <w:rFonts w:hint="default" w:ascii="Times New Roman" w:hAnsi="Times New Roman" w:eastAsia="仿宋_GB2312" w:cs="Times New Roman"/>
                <w:b/>
                <w:bCs/>
                <w:color w:val="auto"/>
                <w:kern w:val="0"/>
                <w:sz w:val="21"/>
                <w:szCs w:val="21"/>
              </w:rPr>
            </w:pPr>
          </w:p>
        </w:tc>
        <w:tc>
          <w:tcPr>
            <w:tcW w:w="6874" w:type="dxa"/>
            <w:gridSpan w:val="6"/>
            <w:vAlign w:val="center"/>
          </w:tcPr>
          <w:p w14:paraId="2A933CBE">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(English)</w:t>
            </w:r>
          </w:p>
        </w:tc>
      </w:tr>
      <w:tr w14:paraId="6CF3D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Align w:val="center"/>
          </w:tcPr>
          <w:p w14:paraId="4BA8A16F">
            <w:pPr>
              <w:spacing w:before="224" w:line="220" w:lineRule="auto"/>
              <w:ind w:firstLine="210" w:firstLineChars="100"/>
              <w:jc w:val="center"/>
              <w:rPr>
                <w:rStyle w:val="7"/>
                <w:rFonts w:hint="default" w:ascii="Times New Roman" w:hAnsi="Times New Roman" w:eastAsia="Segoe UI" w:cs="Times New Roman"/>
                <w:b/>
                <w:bCs/>
                <w:i w:val="0"/>
                <w:iCs w:val="0"/>
                <w:caps w:val="0"/>
                <w:color w:val="auto"/>
                <w:spacing w:val="0"/>
                <w:sz w:val="21"/>
                <w:szCs w:val="21"/>
                <w:shd w:val="clear" w:fill="FFFFFF"/>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Company Profile</w:t>
            </w:r>
          </w:p>
          <w:p w14:paraId="39651408">
            <w:pPr>
              <w:spacing w:before="224" w:line="220" w:lineRule="auto"/>
              <w:ind w:firstLine="210" w:firstLineChars="100"/>
              <w:jc w:val="center"/>
              <w:rPr>
                <w:rFonts w:hint="default" w:ascii="Times New Roman" w:hAnsi="Times New Roman" w:eastAsia="仿宋_GB2312" w:cs="Times New Roman"/>
                <w:b/>
                <w:bCs/>
                <w:color w:val="auto"/>
                <w:kern w:val="0"/>
                <w:sz w:val="21"/>
                <w:szCs w:val="21"/>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(Main Business)</w:t>
            </w:r>
          </w:p>
        </w:tc>
        <w:tc>
          <w:tcPr>
            <w:tcW w:w="6874" w:type="dxa"/>
            <w:gridSpan w:val="6"/>
            <w:vAlign w:val="center"/>
          </w:tcPr>
          <w:p w14:paraId="63F4B602">
            <w:pPr>
              <w:widowControl/>
              <w:jc w:val="left"/>
              <w:rPr>
                <w:rFonts w:hint="default" w:ascii="Times New Roman" w:hAnsi="Times New Roman" w:eastAsia="仿宋_GB2312" w:cs="Times New Roman"/>
                <w:color w:val="auto"/>
                <w:kern w:val="0"/>
                <w:sz w:val="21"/>
                <w:szCs w:val="21"/>
                <w:lang w:eastAsia="zh-CN"/>
              </w:rPr>
            </w:pPr>
          </w:p>
          <w:p w14:paraId="5F033EC3">
            <w:pPr>
              <w:pStyle w:val="9"/>
              <w:rPr>
                <w:rFonts w:hint="default" w:ascii="Times New Roman" w:hAnsi="Times New Roman" w:cs="Times New Roman"/>
                <w:color w:val="auto"/>
                <w:sz w:val="21"/>
                <w:szCs w:val="21"/>
                <w:lang w:eastAsia="zh-CN"/>
              </w:rPr>
            </w:pPr>
          </w:p>
          <w:p w14:paraId="2C854970">
            <w:pPr>
              <w:pStyle w:val="9"/>
              <w:ind w:left="0" w:leftChars="0" w:firstLine="0" w:firstLineChars="0"/>
              <w:rPr>
                <w:rFonts w:hint="default" w:ascii="Times New Roman" w:hAnsi="Times New Roman" w:eastAsia="仿宋_GB2312" w:cs="Times New Roman"/>
                <w:color w:val="auto"/>
                <w:kern w:val="0"/>
                <w:sz w:val="21"/>
                <w:szCs w:val="21"/>
                <w:lang w:eastAsia="zh-CN"/>
              </w:rPr>
            </w:pPr>
          </w:p>
        </w:tc>
      </w:tr>
      <w:tr w14:paraId="38E9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2445" w:type="dxa"/>
            <w:vAlign w:val="center"/>
          </w:tcPr>
          <w:p w14:paraId="40266832">
            <w:pPr>
              <w:spacing w:before="224" w:line="220" w:lineRule="auto"/>
              <w:ind w:firstLine="210" w:firstLineChars="100"/>
              <w:jc w:val="center"/>
              <w:rPr>
                <w:rFonts w:hint="default" w:ascii="Times New Roman" w:hAnsi="Times New Roman" w:eastAsia="仿宋_GB2312" w:cs="Times New Roman"/>
                <w:b/>
                <w:bCs/>
                <w:color w:val="auto"/>
                <w:kern w:val="0"/>
                <w:sz w:val="21"/>
                <w:szCs w:val="21"/>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Company Establishment Date</w:t>
            </w:r>
          </w:p>
        </w:tc>
        <w:tc>
          <w:tcPr>
            <w:tcW w:w="6874" w:type="dxa"/>
            <w:gridSpan w:val="6"/>
            <w:vAlign w:val="center"/>
          </w:tcPr>
          <w:p w14:paraId="0FB339E8">
            <w:pPr>
              <w:pStyle w:val="9"/>
              <w:ind w:left="0" w:leftChars="0" w:firstLine="0" w:firstLineChars="0"/>
              <w:rPr>
                <w:rFonts w:hint="default" w:ascii="Times New Roman" w:hAnsi="Times New Roman" w:eastAsia="仿宋_GB2312" w:cs="Times New Roman"/>
                <w:color w:val="auto"/>
                <w:kern w:val="0"/>
                <w:sz w:val="21"/>
                <w:szCs w:val="21"/>
                <w:lang w:eastAsia="zh-CN"/>
              </w:rPr>
            </w:pPr>
          </w:p>
        </w:tc>
      </w:tr>
      <w:tr w14:paraId="7B9A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shd w:val="clear" w:color="auto" w:fill="auto"/>
            <w:vAlign w:val="center"/>
          </w:tcPr>
          <w:p w14:paraId="14D4F033">
            <w:pPr>
              <w:spacing w:before="224" w:line="220"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Enterprise Nature</w:t>
            </w:r>
          </w:p>
        </w:tc>
        <w:tc>
          <w:tcPr>
            <w:tcW w:w="1917" w:type="dxa"/>
            <w:shd w:val="clear" w:color="auto" w:fill="auto"/>
            <w:vAlign w:val="top"/>
          </w:tcPr>
          <w:p w14:paraId="1D5B0D6E">
            <w:pPr>
              <w:spacing w:before="68" w:line="220" w:lineRule="auto"/>
              <w:ind w:left="115"/>
              <w:rPr>
                <w:rFonts w:hint="default" w:ascii="Times New Roman" w:hAnsi="Times New Roman" w:eastAsia="仿宋_GB2312" w:cs="Times New Roman"/>
                <w:b w:val="0"/>
                <w:bCs w:val="0"/>
                <w:color w:val="auto"/>
                <w:spacing w:val="6"/>
                <w:sz w:val="21"/>
                <w:szCs w:val="21"/>
              </w:rPr>
            </w:pPr>
            <w:r>
              <w:rPr>
                <w:rFonts w:hint="default" w:ascii="Times New Roman" w:hAnsi="Times New Roman" w:eastAsia="仿宋_GB2312" w:cs="Times New Roman"/>
                <w:b w:val="0"/>
                <w:bCs w:val="0"/>
                <w:color w:val="auto"/>
                <w:spacing w:val="-13"/>
                <w:sz w:val="21"/>
                <w:szCs w:val="21"/>
              </w:rPr>
              <w:t>□</w:t>
            </w:r>
            <w:r>
              <w:rPr>
                <w:rFonts w:hint="default" w:ascii="Times New Roman" w:hAnsi="Times New Roman" w:eastAsia="仿宋_GB2312" w:cs="Times New Roman"/>
                <w:b w:val="0"/>
                <w:bCs w:val="0"/>
                <w:color w:val="auto"/>
                <w:spacing w:val="13"/>
                <w:w w:val="101"/>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State-owned</w:t>
            </w:r>
            <w:r>
              <w:rPr>
                <w:rFonts w:hint="default" w:ascii="Times New Roman" w:hAnsi="Times New Roman" w:eastAsia="仿宋_GB2312" w:cs="Times New Roman"/>
                <w:b w:val="0"/>
                <w:bCs w:val="0"/>
                <w:color w:val="auto"/>
                <w:spacing w:val="6"/>
                <w:sz w:val="21"/>
                <w:szCs w:val="21"/>
              </w:rPr>
              <w:t xml:space="preserve">  </w:t>
            </w:r>
          </w:p>
          <w:p w14:paraId="69EBC2F4">
            <w:pPr>
              <w:spacing w:before="68" w:line="220" w:lineRule="auto"/>
              <w:ind w:left="115"/>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pacing w:val="-13"/>
                <w:sz w:val="21"/>
                <w:szCs w:val="21"/>
              </w:rPr>
              <w:t>□</w:t>
            </w:r>
            <w:r>
              <w:rPr>
                <w:rFonts w:hint="default" w:ascii="Times New Roman" w:hAnsi="Times New Roman" w:eastAsia="仿宋_GB2312" w:cs="Times New Roman"/>
                <w:b w:val="0"/>
                <w:bCs w:val="0"/>
                <w:color w:val="auto"/>
                <w:spacing w:val="13"/>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Private</w:t>
            </w:r>
          </w:p>
          <w:p w14:paraId="1F5E8A39">
            <w:pPr>
              <w:spacing w:before="97" w:line="220" w:lineRule="auto"/>
              <w:ind w:left="115" w:leftChars="0"/>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2"/>
                <w:sz w:val="21"/>
                <w:szCs w:val="21"/>
                <w:lang w:eastAsia="zh-CN"/>
              </w:rPr>
              <w:t>□</w:t>
            </w:r>
            <w:r>
              <w:rPr>
                <w:rFonts w:hint="default" w:ascii="Times New Roman" w:hAnsi="Times New Roman" w:eastAsia="Segoe UI" w:cs="Times New Roman"/>
                <w:i w:val="0"/>
                <w:iCs w:val="0"/>
                <w:caps w:val="0"/>
                <w:color w:val="auto"/>
                <w:spacing w:val="0"/>
                <w:sz w:val="21"/>
                <w:szCs w:val="21"/>
                <w:shd w:val="clear" w:fill="FFFFFF"/>
              </w:rPr>
              <w:t>Wholly Foreign-owned Enterprise</w:t>
            </w:r>
          </w:p>
        </w:tc>
        <w:tc>
          <w:tcPr>
            <w:tcW w:w="2085" w:type="dxa"/>
            <w:gridSpan w:val="2"/>
            <w:shd w:val="clear" w:color="auto" w:fill="auto"/>
            <w:vAlign w:val="top"/>
          </w:tcPr>
          <w:p w14:paraId="64A6C65D">
            <w:pPr>
              <w:spacing w:before="69" w:line="282" w:lineRule="auto"/>
              <w:ind w:right="643"/>
              <w:rPr>
                <w:rFonts w:hint="default" w:ascii="Times New Roman" w:hAnsi="Times New Roman" w:eastAsia="仿宋_GB2312" w:cs="Times New Roman"/>
                <w:b w:val="0"/>
                <w:bCs w:val="0"/>
                <w:color w:val="auto"/>
                <w:spacing w:val="-6"/>
                <w:sz w:val="21"/>
                <w:szCs w:val="21"/>
              </w:rPr>
            </w:pPr>
            <w:r>
              <w:rPr>
                <w:rFonts w:hint="default" w:ascii="Times New Roman" w:hAnsi="Times New Roman" w:eastAsia="仿宋_GB2312" w:cs="Times New Roman"/>
                <w:b w:val="0"/>
                <w:bCs w:val="0"/>
                <w:color w:val="auto"/>
                <w:spacing w:val="-6"/>
                <w:sz w:val="21"/>
                <w:szCs w:val="21"/>
              </w:rPr>
              <w:t>□Sino-foreign Joint Venture</w:t>
            </w:r>
          </w:p>
          <w:p w14:paraId="2B9C6D58">
            <w:pPr>
              <w:spacing w:before="69" w:line="282" w:lineRule="auto"/>
              <w:ind w:right="643" w:rightChars="0"/>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4"/>
                <w:sz w:val="21"/>
                <w:szCs w:val="21"/>
              </w:rPr>
              <w:t>□</w:t>
            </w:r>
            <w:r>
              <w:rPr>
                <w:rFonts w:hint="default" w:ascii="Times New Roman" w:hAnsi="Times New Roman" w:eastAsia="Segoe UI" w:cs="Times New Roman"/>
                <w:i w:val="0"/>
                <w:iCs w:val="0"/>
                <w:caps w:val="0"/>
                <w:color w:val="auto"/>
                <w:spacing w:val="0"/>
                <w:sz w:val="21"/>
                <w:szCs w:val="21"/>
                <w:shd w:val="clear" w:fill="FFFFFF"/>
              </w:rPr>
              <w:t>Other:</w:t>
            </w:r>
          </w:p>
        </w:tc>
        <w:tc>
          <w:tcPr>
            <w:tcW w:w="1425" w:type="dxa"/>
            <w:gridSpan w:val="2"/>
            <w:shd w:val="clear" w:color="auto" w:fill="auto"/>
            <w:vAlign w:val="center"/>
          </w:tcPr>
          <w:p w14:paraId="5BB5C1E0">
            <w:pPr>
              <w:spacing w:before="224" w:line="219"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H</w:t>
            </w:r>
            <w:r>
              <w:rPr>
                <w:rStyle w:val="7"/>
                <w:rFonts w:hint="default" w:ascii="Times New Roman" w:hAnsi="Times New Roman" w:eastAsia="Segoe UI" w:cs="Times New Roman"/>
                <w:b/>
                <w:bCs/>
                <w:i w:val="0"/>
                <w:iCs w:val="0"/>
                <w:caps w:val="0"/>
                <w:color w:val="auto"/>
                <w:spacing w:val="0"/>
                <w:sz w:val="21"/>
                <w:szCs w:val="21"/>
                <w:shd w:val="clear" w:fill="FFFFFF"/>
              </w:rPr>
              <w:t>igh-</w:t>
            </w: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T</w:t>
            </w:r>
            <w:r>
              <w:rPr>
                <w:rStyle w:val="7"/>
                <w:rFonts w:hint="default" w:ascii="Times New Roman" w:hAnsi="Times New Roman" w:eastAsia="Segoe UI" w:cs="Times New Roman"/>
                <w:b/>
                <w:bCs/>
                <w:i w:val="0"/>
                <w:iCs w:val="0"/>
                <w:caps w:val="0"/>
                <w:color w:val="auto"/>
                <w:spacing w:val="0"/>
                <w:sz w:val="21"/>
                <w:szCs w:val="21"/>
                <w:shd w:val="clear" w:fill="FFFFFF"/>
              </w:rPr>
              <w:t>ech Enterprise?</w:t>
            </w:r>
          </w:p>
        </w:tc>
        <w:tc>
          <w:tcPr>
            <w:tcW w:w="1447" w:type="dxa"/>
            <w:shd w:val="clear" w:color="auto" w:fill="auto"/>
            <w:vAlign w:val="top"/>
          </w:tcPr>
          <w:p w14:paraId="35BE2AEA">
            <w:pPr>
              <w:spacing w:before="224" w:line="220" w:lineRule="auto"/>
              <w:jc w:val="center"/>
              <w:rPr>
                <w:rFonts w:hint="default" w:ascii="Times New Roman" w:hAnsi="Times New Roman" w:eastAsia="仿宋_GB2312" w:cs="Times New Roman"/>
                <w:b w:val="0"/>
                <w:bCs w:val="0"/>
                <w:color w:val="auto"/>
                <w:spacing w:val="-4"/>
                <w:sz w:val="21"/>
                <w:szCs w:val="21"/>
              </w:rPr>
            </w:pPr>
          </w:p>
          <w:p w14:paraId="01180CB9">
            <w:pPr>
              <w:spacing w:before="224" w:line="220" w:lineRule="auto"/>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4"/>
                <w:sz w:val="21"/>
                <w:szCs w:val="21"/>
              </w:rPr>
              <w:t>Yes/No</w:t>
            </w:r>
          </w:p>
        </w:tc>
      </w:tr>
      <w:tr w14:paraId="26DC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shd w:val="clear" w:color="auto" w:fill="auto"/>
            <w:vAlign w:val="center"/>
          </w:tcPr>
          <w:p w14:paraId="4943B0D6">
            <w:pPr>
              <w:spacing w:before="183" w:line="219"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Registered Capital</w:t>
            </w:r>
          </w:p>
        </w:tc>
        <w:tc>
          <w:tcPr>
            <w:tcW w:w="4002" w:type="dxa"/>
            <w:gridSpan w:val="3"/>
            <w:shd w:val="clear" w:color="auto" w:fill="auto"/>
            <w:vAlign w:val="top"/>
          </w:tcPr>
          <w:p w14:paraId="37E1AFAD">
            <w:pPr>
              <w:spacing w:before="183" w:line="220" w:lineRule="auto"/>
              <w:ind w:firstLine="1265" w:firstLineChars="600"/>
              <w:rPr>
                <w:rFonts w:hint="default" w:ascii="Times New Roman" w:hAnsi="Times New Roman" w:eastAsia="仿宋_GB2312" w:cs="Times New Roman"/>
                <w:b/>
                <w:bCs/>
                <w:color w:val="auto"/>
                <w:kern w:val="2"/>
                <w:sz w:val="21"/>
                <w:szCs w:val="21"/>
                <w:lang w:val="en-US" w:eastAsia="zh-CN" w:bidi="ar-SA"/>
              </w:rPr>
            </w:pPr>
          </w:p>
        </w:tc>
        <w:tc>
          <w:tcPr>
            <w:tcW w:w="1425" w:type="dxa"/>
            <w:gridSpan w:val="2"/>
            <w:shd w:val="clear" w:color="auto" w:fill="auto"/>
            <w:vAlign w:val="center"/>
          </w:tcPr>
          <w:p w14:paraId="040AA28E">
            <w:pPr>
              <w:spacing w:before="183" w:line="219"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Number of Employees</w:t>
            </w:r>
          </w:p>
        </w:tc>
        <w:tc>
          <w:tcPr>
            <w:tcW w:w="1447" w:type="dxa"/>
            <w:shd w:val="clear" w:color="auto" w:fill="auto"/>
            <w:vAlign w:val="top"/>
          </w:tcPr>
          <w:p w14:paraId="27596ACD">
            <w:pPr>
              <w:pStyle w:val="10"/>
              <w:rPr>
                <w:rFonts w:hint="default" w:ascii="Times New Roman" w:hAnsi="Times New Roman" w:eastAsia="仿宋_GB2312" w:cs="Times New Roman"/>
                <w:b/>
                <w:bCs/>
                <w:color w:val="auto"/>
                <w:kern w:val="2"/>
                <w:sz w:val="21"/>
                <w:szCs w:val="21"/>
                <w:lang w:val="en-US" w:eastAsia="zh-CN" w:bidi="ar-SA"/>
              </w:rPr>
            </w:pPr>
          </w:p>
        </w:tc>
      </w:tr>
      <w:tr w14:paraId="56F2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2445" w:type="dxa"/>
            <w:vAlign w:val="center"/>
          </w:tcPr>
          <w:p w14:paraId="3E57E1D7">
            <w:pPr>
              <w:widowControl/>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Selection Category</w:t>
            </w:r>
          </w:p>
        </w:tc>
        <w:tc>
          <w:tcPr>
            <w:tcW w:w="6874" w:type="dxa"/>
            <w:gridSpan w:val="6"/>
            <w:vAlign w:val="center"/>
          </w:tcPr>
          <w:p w14:paraId="6A99EE3D">
            <w:pPr>
              <w:widowControl/>
              <w:jc w:val="left"/>
              <w:rPr>
                <w:rFonts w:hint="default" w:ascii="Times New Roman" w:hAnsi="Times New Roman" w:eastAsia="Segoe UI" w:cs="Times New Roman"/>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lang w:val="en-US" w:eastAsia="zh-CN"/>
              </w:rPr>
              <w:t>Outstanding Organization Award</w:t>
            </w:r>
          </w:p>
          <w:p w14:paraId="2E4CB9BC">
            <w:pPr>
              <w:widowControl/>
              <w:jc w:val="left"/>
              <w:rPr>
                <w:rFonts w:hint="default" w:ascii="Times New Roman" w:hAnsi="Times New Roman" w:eastAsia="Segoe UI" w:cs="Times New Roman"/>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lang w:val="en-US" w:eastAsia="zh-CN"/>
              </w:rPr>
              <w:t>Outstanding Scientific Research Achievement Innovation Award</w:t>
            </w:r>
          </w:p>
          <w:p w14:paraId="2B364E50">
            <w:pPr>
              <w:widowControl/>
              <w:jc w:val="left"/>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Exhibition Award</w:t>
            </w:r>
          </w:p>
          <w:p w14:paraId="26DD2D72">
            <w:pPr>
              <w:widowControl/>
              <w:jc w:val="left"/>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Technological Innovation Enterprise Award</w:t>
            </w:r>
          </w:p>
          <w:p w14:paraId="1D28534C">
            <w:pPr>
              <w:widowControl/>
              <w:jc w:val="left"/>
              <w:rPr>
                <w:rStyle w:val="7"/>
                <w:rFonts w:hint="default" w:ascii="Times New Roman" w:hAnsi="Times New Roman" w:eastAsia="仿宋_GB2312" w:cs="Times New Roman"/>
                <w:b w:val="0"/>
                <w:bCs w:val="0"/>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Partner Contribution Award</w:t>
            </w:r>
          </w:p>
        </w:tc>
      </w:tr>
      <w:tr w14:paraId="235E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9319" w:type="dxa"/>
            <w:gridSpan w:val="7"/>
            <w:vAlign w:val="center"/>
          </w:tcPr>
          <w:p w14:paraId="0E8A1BE8">
            <w:pPr>
              <w:widowControl/>
              <w:spacing w:line="36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
                <w:bCs/>
                <w:color w:val="auto"/>
                <w:kern w:val="0"/>
                <w:sz w:val="22"/>
                <w:szCs w:val="22"/>
                <w:lang w:val="en-US" w:eastAsia="zh-CN"/>
              </w:rPr>
              <w:t>Main Evaluation Indicators</w:t>
            </w:r>
          </w:p>
        </w:tc>
      </w:tr>
      <w:tr w14:paraId="53E7B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2445" w:type="dxa"/>
            <w:vAlign w:val="center"/>
          </w:tcPr>
          <w:p w14:paraId="5AF07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7" w:lineRule="atLeast"/>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Degree of Technological Innovation</w:t>
            </w:r>
          </w:p>
        </w:tc>
        <w:tc>
          <w:tcPr>
            <w:tcW w:w="6874" w:type="dxa"/>
            <w:gridSpan w:val="6"/>
            <w:vAlign w:val="center"/>
          </w:tcPr>
          <w:p w14:paraId="6B180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aps w:val="0"/>
                <w:color w:val="auto"/>
                <w:spacing w:val="0"/>
                <w:kern w:val="0"/>
                <w:sz w:val="21"/>
                <w:szCs w:val="21"/>
                <w:lang w:val="en-US" w:eastAsia="zh-CN" w:bidi="ar"/>
              </w:rPr>
              <w:t>(Refers to the progress and innovation achieved by the enterprise's project/product in scientific research and technological development, including the establishment of new technologies, methods, devices, mastering new principles, and system integration innovation, etc.) </w:t>
            </w:r>
          </w:p>
        </w:tc>
      </w:tr>
      <w:tr w14:paraId="0E47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 w:hRule="atLeast"/>
        </w:trPr>
        <w:tc>
          <w:tcPr>
            <w:tcW w:w="2445" w:type="dxa"/>
            <w:vAlign w:val="center"/>
          </w:tcPr>
          <w:p w14:paraId="18750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7" w:lineRule="atLeast"/>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Advanced Level of Technical Indicators</w:t>
            </w:r>
          </w:p>
        </w:tc>
        <w:tc>
          <w:tcPr>
            <w:tcW w:w="6874" w:type="dxa"/>
            <w:gridSpan w:val="6"/>
            <w:vAlign w:val="center"/>
          </w:tcPr>
          <w:p w14:paraId="2FF04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rPr>
            </w:pPr>
            <w:r>
              <w:rPr>
                <w:rFonts w:hint="default" w:ascii="Times New Roman" w:hAnsi="Times New Roman" w:eastAsia="Segoe UI" w:cs="Times New Roman"/>
                <w:i w:val="0"/>
                <w:iCs w:val="0"/>
                <w:caps w:val="0"/>
                <w:color w:val="auto"/>
                <w:spacing w:val="0"/>
                <w:sz w:val="21"/>
                <w:szCs w:val="21"/>
                <w:shd w:val="clear" w:fill="FFFFFF"/>
              </w:rPr>
              <w:t>(Refers to the level of performance, functional parameters, and overall technical indicators of the enterprise's project/product compared to similar domestic and international technologies, methods, and devices)</w:t>
            </w:r>
          </w:p>
        </w:tc>
      </w:tr>
      <w:tr w14:paraId="76FB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445" w:type="dxa"/>
            <w:vAlign w:val="center"/>
          </w:tcPr>
          <w:p w14:paraId="344F5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7" w:lineRule="atLeast"/>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Promotion and Application Level</w:t>
            </w:r>
          </w:p>
        </w:tc>
        <w:tc>
          <w:tcPr>
            <w:tcW w:w="6874" w:type="dxa"/>
            <w:gridSpan w:val="6"/>
            <w:vAlign w:val="center"/>
          </w:tcPr>
          <w:p w14:paraId="1018F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rPr>
            </w:pPr>
            <w:r>
              <w:rPr>
                <w:rFonts w:hint="default" w:ascii="Times New Roman" w:hAnsi="Times New Roman" w:eastAsia="Segoe UI" w:cs="Times New Roman"/>
                <w:i w:val="0"/>
                <w:iCs w:val="0"/>
                <w:caps w:val="0"/>
                <w:color w:val="auto"/>
                <w:spacing w:val="0"/>
                <w:sz w:val="21"/>
                <w:szCs w:val="21"/>
                <w:shd w:val="clear" w:fill="FFFFFF"/>
              </w:rPr>
              <w:t>(Refers to the practicality, applicability, and scope of application of the enterprise's project/product. Additional points may be given for projects that significantly promote industry standards or possess independent intellectual property rights)</w:t>
            </w:r>
          </w:p>
        </w:tc>
      </w:tr>
      <w:tr w14:paraId="2CAB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445" w:type="dxa"/>
            <w:vAlign w:val="center"/>
          </w:tcPr>
          <w:p w14:paraId="36577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7" w:lineRule="atLeast"/>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Social, Ecological, and Environmental Benefits Obtained</w:t>
            </w:r>
          </w:p>
        </w:tc>
        <w:tc>
          <w:tcPr>
            <w:tcW w:w="6874" w:type="dxa"/>
            <w:gridSpan w:val="6"/>
            <w:vAlign w:val="center"/>
          </w:tcPr>
          <w:p w14:paraId="06A90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rPr>
            </w:pPr>
            <w:r>
              <w:rPr>
                <w:rFonts w:hint="default" w:ascii="Times New Roman" w:hAnsi="Times New Roman" w:eastAsia="Segoe UI" w:cs="Times New Roman"/>
                <w:i w:val="0"/>
                <w:iCs w:val="0"/>
                <w:caps w:val="0"/>
                <w:color w:val="auto"/>
                <w:spacing w:val="0"/>
                <w:sz w:val="21"/>
                <w:szCs w:val="21"/>
                <w:shd w:val="clear" w:fill="FFFFFF"/>
              </w:rPr>
              <w:t>(Refers to the comprehensive benefits achieved by the enterprise's project/product in contributing to the improvement of national scientific research infrastructure and science popularization, and ensuring orderly and sustainable economic and social development)</w:t>
            </w:r>
          </w:p>
        </w:tc>
      </w:tr>
      <w:tr w14:paraId="03AD8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Align w:val="center"/>
          </w:tcPr>
          <w:p w14:paraId="5C1C9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7" w:lineRule="atLeast"/>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Role in Promoting Technological Progress</w:t>
            </w:r>
          </w:p>
        </w:tc>
        <w:tc>
          <w:tcPr>
            <w:tcW w:w="6874" w:type="dxa"/>
            <w:gridSpan w:val="6"/>
            <w:vAlign w:val="center"/>
          </w:tcPr>
          <w:p w14:paraId="5C00FD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i w:val="0"/>
                <w:iCs w:val="0"/>
                <w:caps w:val="0"/>
                <w:color w:val="auto"/>
                <w:spacing w:val="0"/>
                <w:kern w:val="0"/>
                <w:sz w:val="21"/>
                <w:szCs w:val="21"/>
                <w:lang w:val="en-US" w:eastAsia="zh-CN" w:bidi="ar"/>
              </w:rPr>
            </w:pPr>
            <w:r>
              <w:rPr>
                <w:rFonts w:hint="default" w:ascii="Times New Roman" w:hAnsi="Times New Roman" w:eastAsia="Segoe UI" w:cs="Times New Roman"/>
                <w:i w:val="0"/>
                <w:iCs w:val="0"/>
                <w:caps w:val="0"/>
                <w:color w:val="auto"/>
                <w:spacing w:val="0"/>
                <w:sz w:val="21"/>
                <w:szCs w:val="21"/>
                <w:shd w:val="clear" w:fill="FFFFFF"/>
              </w:rPr>
              <w:t>(Refers to the extent of technological improvement of the enterprise's project/product, and its role in solving key problems in industry, regional, or disciplinary development, achieving technological leaps or progress, and promoting technological advancement in the industry (discipline) or region)</w:t>
            </w:r>
          </w:p>
        </w:tc>
      </w:tr>
      <w:tr w14:paraId="5F12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2445" w:type="dxa"/>
            <w:vAlign w:val="center"/>
          </w:tcPr>
          <w:p w14:paraId="63A2C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7" w:lineRule="atLeast"/>
              <w:ind w:left="0" w:leftChars="0" w:right="0" w:rightChars="0"/>
              <w:jc w:val="center"/>
              <w:rPr>
                <w:rFonts w:hint="default" w:ascii="Times New Roman" w:hAnsi="Times New Roman" w:eastAsia="仿宋_GB2312" w:cs="Times New Roman"/>
                <w:b/>
                <w:bCs/>
                <w:color w:val="auto"/>
                <w:kern w:val="0"/>
                <w:sz w:val="21"/>
                <w:szCs w:val="21"/>
                <w:lang w:val="en-US"/>
              </w:rPr>
            </w:pPr>
            <w:r>
              <w:rPr>
                <w:rStyle w:val="7"/>
                <w:rFonts w:hint="default" w:ascii="Times New Roman" w:hAnsi="Times New Roman" w:eastAsia="Segoe UI" w:cs="Times New Roman"/>
                <w:b/>
                <w:bCs/>
                <w:i w:val="0"/>
                <w:iCs w:val="0"/>
                <w:caps w:val="0"/>
                <w:color w:val="auto"/>
                <w:spacing w:val="0"/>
                <w:sz w:val="21"/>
                <w:szCs w:val="21"/>
                <w:shd w:val="clear" w:fill="FFFFFF"/>
              </w:rPr>
              <w:t>Awards Received</w:t>
            </w:r>
          </w:p>
        </w:tc>
        <w:tc>
          <w:tcPr>
            <w:tcW w:w="6874" w:type="dxa"/>
            <w:gridSpan w:val="6"/>
            <w:vAlign w:val="center"/>
          </w:tcPr>
          <w:tbl>
            <w:tblPr>
              <w:tblStyle w:val="5"/>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18AD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640" w:type="dxa"/>
                  <w:tcBorders>
                    <w:top w:val="nil"/>
                    <w:left w:val="nil"/>
                    <w:bottom w:val="single" w:color="E5E5E5" w:sz="2" w:space="0"/>
                    <w:right w:val="nil"/>
                  </w:tcBorders>
                  <w:shd w:val="clear" w:color="auto" w:fill="FFFFFF"/>
                  <w:tcMar>
                    <w:top w:w="100" w:type="dxa"/>
                    <w:left w:w="100" w:type="dxa"/>
                    <w:bottom w:w="100" w:type="dxa"/>
                    <w:right w:w="100" w:type="dxa"/>
                  </w:tcMar>
                  <w:vAlign w:val="center"/>
                </w:tcPr>
                <w:p w14:paraId="4B7FD0C8">
                  <w:pPr>
                    <w:keepNext w:val="0"/>
                    <w:keepLines w:val="0"/>
                    <w:widowControl/>
                    <w:suppressLineNumbers w:val="0"/>
                    <w:spacing w:line="17" w:lineRule="atLeast"/>
                    <w:jc w:val="left"/>
                    <w:rPr>
                      <w:rFonts w:hint="default" w:ascii="Times New Roman" w:hAnsi="Times New Roman" w:eastAsia="Segoe UI" w:cs="Times New Roman"/>
                      <w:i w:val="0"/>
                      <w:iCs w:val="0"/>
                      <w:caps w:val="0"/>
                      <w:color w:val="auto"/>
                      <w:spacing w:val="0"/>
                      <w:sz w:val="21"/>
                      <w:szCs w:val="21"/>
                    </w:rPr>
                  </w:pPr>
                  <w:r>
                    <w:rPr>
                      <w:rFonts w:hint="default" w:ascii="Times New Roman" w:hAnsi="Times New Roman" w:eastAsia="Segoe UI" w:cs="Times New Roman"/>
                      <w:i w:val="0"/>
                      <w:iCs w:val="0"/>
                      <w:caps w:val="0"/>
                      <w:color w:val="auto"/>
                      <w:spacing w:val="0"/>
                      <w:kern w:val="0"/>
                      <w:sz w:val="21"/>
                      <w:szCs w:val="21"/>
                      <w:lang w:val="en-US" w:eastAsia="zh-CN" w:bidi="ar"/>
                    </w:rPr>
                    <w:br w:type="textWrapping"/>
                  </w:r>
                  <w:r>
                    <w:rPr>
                      <w:rFonts w:hint="default" w:ascii="Times New Roman" w:hAnsi="Times New Roman" w:eastAsia="Segoe UI" w:cs="Times New Roman"/>
                      <w:i w:val="0"/>
                      <w:iCs w:val="0"/>
                      <w:caps w:val="0"/>
                      <w:color w:val="auto"/>
                      <w:spacing w:val="0"/>
                      <w:kern w:val="0"/>
                      <w:sz w:val="21"/>
                      <w:szCs w:val="21"/>
                      <w:lang w:val="en-US" w:eastAsia="zh-CN" w:bidi="ar"/>
                    </w:rPr>
                    <w:t>(Provide relevant supporting documents such as national-level science and technology awards, provincial (ministerial) level science and technology awards, independent core technologies, and patent certifications)</w:t>
                  </w:r>
                </w:p>
              </w:tc>
            </w:tr>
          </w:tbl>
          <w:p w14:paraId="0D851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sz w:val="21"/>
                <w:szCs w:val="21"/>
                <w:lang w:val="en-US" w:eastAsia="zh-CN"/>
              </w:rPr>
            </w:pPr>
          </w:p>
        </w:tc>
      </w:tr>
      <w:tr w14:paraId="09EE1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445" w:type="dxa"/>
            <w:vAlign w:val="center"/>
          </w:tcPr>
          <w:p w14:paraId="22ABA745">
            <w:pPr>
              <w:widowControl/>
              <w:jc w:val="center"/>
              <w:rPr>
                <w:rStyle w:val="7"/>
                <w:rFonts w:hint="default" w:ascii="Times New Roman" w:hAnsi="Times New Roman" w:eastAsia="Segoe UI" w:cs="Times New Roman"/>
                <w:b/>
                <w:bCs/>
                <w:i w:val="0"/>
                <w:iCs w:val="0"/>
                <w:caps w:val="0"/>
                <w:color w:val="auto"/>
                <w:spacing w:val="0"/>
                <w:sz w:val="21"/>
                <w:szCs w:val="21"/>
                <w:shd w:val="clear" w:fill="FFFFFF"/>
              </w:rPr>
            </w:pPr>
            <w:r>
              <w:rPr>
                <w:rStyle w:val="7"/>
                <w:rFonts w:hint="default" w:ascii="Times New Roman" w:hAnsi="Times New Roman" w:eastAsia="Segoe UI" w:cs="Times New Roman"/>
                <w:b/>
                <w:bCs/>
                <w:i w:val="0"/>
                <w:iCs w:val="0"/>
                <w:caps w:val="0"/>
                <w:color w:val="auto"/>
                <w:spacing w:val="0"/>
                <w:sz w:val="21"/>
                <w:szCs w:val="21"/>
                <w:shd w:val="clear" w:fill="FFFFFF"/>
              </w:rPr>
              <w:t xml:space="preserve">Mailing Address / </w:t>
            </w:r>
          </w:p>
          <w:p w14:paraId="4F59048F">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Postal Code</w:t>
            </w:r>
          </w:p>
        </w:tc>
        <w:tc>
          <w:tcPr>
            <w:tcW w:w="6874" w:type="dxa"/>
            <w:gridSpan w:val="6"/>
            <w:vAlign w:val="center"/>
          </w:tcPr>
          <w:p w14:paraId="1FD47842">
            <w:pPr>
              <w:widowControl/>
              <w:jc w:val="left"/>
              <w:rPr>
                <w:rFonts w:hint="default" w:ascii="Times New Roman" w:hAnsi="Times New Roman" w:eastAsia="仿宋_GB2312" w:cs="Times New Roman"/>
                <w:color w:val="auto"/>
                <w:kern w:val="0"/>
                <w:sz w:val="21"/>
                <w:szCs w:val="21"/>
              </w:rPr>
            </w:pPr>
          </w:p>
          <w:p w14:paraId="3576E761">
            <w:pPr>
              <w:widowControl/>
              <w:jc w:val="left"/>
              <w:rPr>
                <w:rFonts w:hint="default" w:ascii="Times New Roman" w:hAnsi="Times New Roman" w:eastAsia="仿宋_GB2312" w:cs="Times New Roman"/>
                <w:color w:val="auto"/>
                <w:kern w:val="0"/>
                <w:sz w:val="21"/>
                <w:szCs w:val="21"/>
              </w:rPr>
            </w:pPr>
          </w:p>
        </w:tc>
      </w:tr>
      <w:tr w14:paraId="23D1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Align w:val="center"/>
          </w:tcPr>
          <w:p w14:paraId="2EB8BFF0">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Contact Person</w:t>
            </w:r>
          </w:p>
        </w:tc>
        <w:tc>
          <w:tcPr>
            <w:tcW w:w="2066" w:type="dxa"/>
            <w:gridSpan w:val="2"/>
            <w:vAlign w:val="center"/>
          </w:tcPr>
          <w:p w14:paraId="76562FA5">
            <w:pPr>
              <w:widowControl/>
              <w:jc w:val="left"/>
              <w:rPr>
                <w:rFonts w:hint="default" w:ascii="Times New Roman" w:hAnsi="Times New Roman" w:eastAsia="仿宋_GB2312" w:cs="Times New Roman"/>
                <w:color w:val="auto"/>
                <w:kern w:val="0"/>
                <w:sz w:val="21"/>
                <w:szCs w:val="21"/>
              </w:rPr>
            </w:pPr>
          </w:p>
        </w:tc>
        <w:tc>
          <w:tcPr>
            <w:tcW w:w="2404" w:type="dxa"/>
            <w:gridSpan w:val="2"/>
            <w:vAlign w:val="center"/>
          </w:tcPr>
          <w:p w14:paraId="5BC5A3BC">
            <w:pPr>
              <w:widowControl/>
              <w:jc w:val="center"/>
              <w:rPr>
                <w:rFonts w:hint="default" w:ascii="Times New Roman" w:hAnsi="Times New Roman" w:eastAsia="仿宋_GB2312" w:cs="Times New Roman"/>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Mobile Phone</w:t>
            </w:r>
          </w:p>
        </w:tc>
        <w:tc>
          <w:tcPr>
            <w:tcW w:w="2404" w:type="dxa"/>
            <w:gridSpan w:val="2"/>
            <w:vAlign w:val="center"/>
          </w:tcPr>
          <w:p w14:paraId="01BB14ED">
            <w:pPr>
              <w:widowControl/>
              <w:jc w:val="left"/>
              <w:rPr>
                <w:rFonts w:hint="default" w:ascii="Times New Roman" w:hAnsi="Times New Roman" w:eastAsia="仿宋_GB2312" w:cs="Times New Roman"/>
                <w:color w:val="auto"/>
                <w:kern w:val="0"/>
                <w:sz w:val="21"/>
                <w:szCs w:val="21"/>
              </w:rPr>
            </w:pPr>
          </w:p>
        </w:tc>
      </w:tr>
      <w:tr w14:paraId="170C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Align w:val="center"/>
          </w:tcPr>
          <w:p w14:paraId="226CC453">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Office Phone</w:t>
            </w:r>
          </w:p>
        </w:tc>
        <w:tc>
          <w:tcPr>
            <w:tcW w:w="2066" w:type="dxa"/>
            <w:gridSpan w:val="2"/>
            <w:vAlign w:val="center"/>
          </w:tcPr>
          <w:p w14:paraId="35B4B6F4">
            <w:pPr>
              <w:widowControl/>
              <w:jc w:val="left"/>
              <w:rPr>
                <w:rFonts w:hint="default" w:ascii="Times New Roman" w:hAnsi="Times New Roman" w:eastAsia="仿宋_GB2312" w:cs="Times New Roman"/>
                <w:b/>
                <w:bCs/>
                <w:color w:val="auto"/>
                <w:kern w:val="0"/>
                <w:sz w:val="21"/>
                <w:szCs w:val="21"/>
              </w:rPr>
            </w:pPr>
          </w:p>
        </w:tc>
        <w:tc>
          <w:tcPr>
            <w:tcW w:w="2404" w:type="dxa"/>
            <w:gridSpan w:val="2"/>
            <w:vAlign w:val="center"/>
          </w:tcPr>
          <w:p w14:paraId="789CC146">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Email</w:t>
            </w:r>
          </w:p>
        </w:tc>
        <w:tc>
          <w:tcPr>
            <w:tcW w:w="2404" w:type="dxa"/>
            <w:gridSpan w:val="2"/>
            <w:vAlign w:val="center"/>
          </w:tcPr>
          <w:p w14:paraId="4803920C">
            <w:pPr>
              <w:widowControl/>
              <w:jc w:val="left"/>
              <w:rPr>
                <w:rFonts w:hint="default" w:ascii="Times New Roman" w:hAnsi="Times New Roman" w:eastAsia="仿宋_GB2312" w:cs="Times New Roman"/>
                <w:b/>
                <w:bCs/>
                <w:color w:val="auto"/>
                <w:kern w:val="0"/>
                <w:sz w:val="21"/>
                <w:szCs w:val="21"/>
              </w:rPr>
            </w:pPr>
          </w:p>
        </w:tc>
      </w:tr>
      <w:tr w14:paraId="2DB55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445" w:type="dxa"/>
            <w:vAlign w:val="center"/>
          </w:tcPr>
          <w:p w14:paraId="1CA54229">
            <w:pPr>
              <w:widowControl/>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Exhibition Hall</w:t>
            </w:r>
          </w:p>
        </w:tc>
        <w:tc>
          <w:tcPr>
            <w:tcW w:w="2066" w:type="dxa"/>
            <w:gridSpan w:val="2"/>
            <w:vAlign w:val="center"/>
          </w:tcPr>
          <w:p w14:paraId="068832B1">
            <w:pPr>
              <w:widowControl/>
              <w:jc w:val="left"/>
              <w:rPr>
                <w:rFonts w:hint="default" w:ascii="Times New Roman" w:hAnsi="Times New Roman" w:eastAsia="仿宋_GB2312" w:cs="Times New Roman"/>
                <w:b/>
                <w:bCs/>
                <w:color w:val="auto"/>
                <w:kern w:val="0"/>
                <w:sz w:val="21"/>
                <w:szCs w:val="21"/>
              </w:rPr>
            </w:pPr>
          </w:p>
        </w:tc>
        <w:tc>
          <w:tcPr>
            <w:tcW w:w="2404" w:type="dxa"/>
            <w:gridSpan w:val="2"/>
            <w:vAlign w:val="center"/>
          </w:tcPr>
          <w:p w14:paraId="4514D4C4">
            <w:pPr>
              <w:widowControl/>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Booth Number</w:t>
            </w:r>
          </w:p>
        </w:tc>
        <w:tc>
          <w:tcPr>
            <w:tcW w:w="2404" w:type="dxa"/>
            <w:gridSpan w:val="2"/>
            <w:vAlign w:val="center"/>
          </w:tcPr>
          <w:p w14:paraId="6221E460">
            <w:pPr>
              <w:widowControl/>
              <w:jc w:val="left"/>
              <w:rPr>
                <w:rFonts w:hint="default" w:ascii="Times New Roman" w:hAnsi="Times New Roman" w:eastAsia="仿宋_GB2312" w:cs="Times New Roman"/>
                <w:b/>
                <w:bCs/>
                <w:color w:val="auto"/>
                <w:kern w:val="0"/>
                <w:sz w:val="21"/>
                <w:szCs w:val="21"/>
              </w:rPr>
            </w:pPr>
          </w:p>
        </w:tc>
      </w:tr>
      <w:tr w14:paraId="7D009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2445" w:type="dxa"/>
            <w:vAlign w:val="center"/>
          </w:tcPr>
          <w:p w14:paraId="06872411">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Booth Area</w:t>
            </w:r>
          </w:p>
        </w:tc>
        <w:tc>
          <w:tcPr>
            <w:tcW w:w="6874" w:type="dxa"/>
            <w:gridSpan w:val="6"/>
            <w:vAlign w:val="center"/>
          </w:tcPr>
          <w:p w14:paraId="4CDD5C40">
            <w:pPr>
              <w:widowControl/>
              <w:jc w:val="left"/>
              <w:rPr>
                <w:rFonts w:hint="default" w:ascii="Times New Roman" w:hAnsi="Times New Roman" w:eastAsia="仿宋_GB2312" w:cs="Times New Roman"/>
                <w:color w:val="auto"/>
                <w:kern w:val="0"/>
                <w:sz w:val="21"/>
                <w:szCs w:val="21"/>
              </w:rPr>
            </w:pPr>
          </w:p>
        </w:tc>
      </w:tr>
    </w:tbl>
    <w:p w14:paraId="3FF987F0">
      <w:pPr>
        <w:pBdr>
          <w:top w:val="single" w:color="auto" w:sz="4" w:space="0"/>
        </w:pBdr>
        <w:jc w:val="both"/>
        <w:rPr>
          <w:rFonts w:hint="default" w:ascii="Times New Roman" w:hAnsi="Times New Roman" w:eastAsia="Arial Unicode MS" w:cs="Times New Roman"/>
          <w:b/>
          <w:color w:val="auto"/>
          <w:sz w:val="18"/>
          <w:szCs w:val="18"/>
        </w:rPr>
      </w:pPr>
    </w:p>
    <w:p w14:paraId="07B55884">
      <w:pPr>
        <w:jc w:val="center"/>
        <w:outlineLvl w:val="0"/>
        <w:rPr>
          <w:rFonts w:hint="default" w:ascii="Times New Roman" w:hAnsi="Times New Roman" w:eastAsia="Arial Unicode MS" w:cs="Times New Roman"/>
          <w:b/>
          <w:color w:val="auto"/>
          <w:sz w:val="44"/>
          <w:lang w:val="en-US" w:eastAsia="zh-CN"/>
        </w:rPr>
      </w:pPr>
      <w:r>
        <w:rPr>
          <w:rFonts w:hint="default" w:ascii="Times New Roman" w:hAnsi="Times New Roman" w:eastAsia="Arial Unicode MS" w:cs="Times New Roman"/>
          <w:b/>
          <w:color w:val="auto"/>
          <w:kern w:val="0"/>
          <w:sz w:val="44"/>
          <w:szCs w:val="44"/>
        </w:rPr>
        <w:br w:type="page"/>
      </w:r>
      <w:r>
        <w:rPr>
          <w:rFonts w:hint="default" w:ascii="Times New Roman" w:hAnsi="Times New Roman" w:eastAsia="Arial Unicode MS" w:cs="Times New Roman"/>
          <w:b/>
          <w:color w:val="auto"/>
          <w:sz w:val="32"/>
          <w:szCs w:val="32"/>
          <w:lang w:val="en-US" w:eastAsia="zh-CN"/>
        </w:rPr>
        <w:t>Other Main Attachments</w:t>
      </w:r>
    </w:p>
    <w:p w14:paraId="477D3657">
      <w:pPr>
        <w:pStyle w:val="2"/>
        <w:spacing w:before="78" w:line="219" w:lineRule="auto"/>
        <w:jc w:val="center"/>
        <w:rPr>
          <w:rFonts w:hint="default" w:ascii="Times New Roman" w:hAnsi="Times New Roman" w:eastAsia="Arial Unicode MS" w:cs="Times New Roman"/>
          <w:b/>
          <w:color w:val="auto"/>
          <w:kern w:val="0"/>
          <w:sz w:val="24"/>
          <w:szCs w:val="24"/>
          <w:lang w:eastAsia="zh-CN"/>
        </w:rPr>
      </w:pPr>
      <w:r>
        <w:rPr>
          <w:rFonts w:hint="default" w:ascii="Times New Roman" w:hAnsi="Times New Roman" w:eastAsia="Arial Unicode MS" w:cs="Times New Roman"/>
          <w:b/>
          <w:color w:val="auto"/>
          <w:kern w:val="0"/>
          <w:sz w:val="24"/>
          <w:szCs w:val="24"/>
          <w:lang w:eastAsia="zh-CN"/>
        </w:rPr>
        <w:t>(Outstanding Technological Innovation Enterprise Award)</w:t>
      </w:r>
    </w:p>
    <w:p w14:paraId="78316A10">
      <w:pPr>
        <w:pStyle w:val="2"/>
        <w:spacing w:before="78" w:line="219" w:lineRule="auto"/>
        <w:jc w:val="center"/>
        <w:rPr>
          <w:rFonts w:hint="default" w:ascii="Times New Roman" w:hAnsi="Times New Roman" w:eastAsia="Arial Unicode MS" w:cs="Times New Roman"/>
          <w:b/>
          <w:color w:val="auto"/>
          <w:kern w:val="0"/>
          <w:sz w:val="24"/>
          <w:szCs w:val="24"/>
          <w:lang w:eastAsia="zh-CN"/>
        </w:rPr>
      </w:pPr>
    </w:p>
    <w:p w14:paraId="6BE790BD">
      <w:pPr>
        <w:pStyle w:val="2"/>
        <w:spacing w:before="91" w:line="310" w:lineRule="auto"/>
        <w:jc w:val="both"/>
        <w:outlineLvl w:val="1"/>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Provide as appropriate, including but not limited to:</w:t>
      </w:r>
    </w:p>
    <w:p w14:paraId="1484EB9E">
      <w:pPr>
        <w:pStyle w:val="2"/>
        <w:spacing w:before="91" w:line="310" w:lineRule="auto"/>
        <w:jc w:val="both"/>
        <w:outlineLvl w:val="1"/>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1. Project schematic diagrams and photos;</w:t>
      </w:r>
    </w:p>
    <w:p w14:paraId="583D0056">
      <w:pPr>
        <w:pStyle w:val="2"/>
        <w:spacing w:before="91" w:line="310" w:lineRule="auto"/>
        <w:jc w:val="both"/>
        <w:outlineLvl w:val="1"/>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2. Technological innovation summary report (including an overview of the formation of the main technical ideas and R&amp;D progress or test reports);</w:t>
      </w:r>
    </w:p>
    <w:p w14:paraId="112F720C">
      <w:pPr>
        <w:pStyle w:val="2"/>
        <w:spacing w:before="91" w:line="310" w:lineRule="auto"/>
        <w:jc w:val="both"/>
        <w:outlineLvl w:val="1"/>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3. Technological innovation achievement acceptance, review, or invention patent certificates, etc.;</w:t>
      </w:r>
    </w:p>
    <w:p w14:paraId="6133BC2A">
      <w:pPr>
        <w:pStyle w:val="2"/>
        <w:spacing w:before="91" w:line="310" w:lineRule="auto"/>
        <w:jc w:val="both"/>
        <w:outlineLvl w:val="1"/>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4. Technical reports, test reports, novelty search reports, user reports, etc.;</w:t>
      </w:r>
    </w:p>
    <w:p w14:paraId="3FA06FE8">
      <w:pPr>
        <w:pStyle w:val="2"/>
        <w:spacing w:before="91" w:line="310" w:lineRule="auto"/>
        <w:jc w:val="both"/>
        <w:outlineLvl w:val="1"/>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5. Proof materials of the time the results were applied in production practice (project completion) and application status;</w:t>
      </w:r>
    </w:p>
    <w:p w14:paraId="45E61F27">
      <w:pPr>
        <w:pStyle w:val="2"/>
        <w:spacing w:before="91" w:line="310" w:lineRule="auto"/>
        <w:jc w:val="both"/>
        <w:outlineLvl w:val="1"/>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SA"/>
        </w:rPr>
        <w:t>6. Proof documents of national-level and provincial (ministerial) level science and technology awards received;</w:t>
      </w:r>
    </w:p>
    <w:p w14:paraId="009A5C95">
      <w:pPr>
        <w:pStyle w:val="2"/>
        <w:spacing w:before="91" w:line="310" w:lineRule="auto"/>
        <w:jc w:val="both"/>
        <w:outlineLvl w:val="1"/>
        <w:rPr>
          <w:rFonts w:hint="default" w:ascii="Times New Roman" w:hAnsi="Times New Roman" w:eastAsia="方正仿宋_GB2312" w:cs="Times New Roman"/>
          <w:b/>
          <w:bCs/>
          <w:i w:val="0"/>
          <w:iCs w:val="0"/>
          <w:caps w:val="0"/>
          <w:color w:val="auto"/>
          <w:spacing w:val="0"/>
          <w:sz w:val="24"/>
          <w:szCs w:val="24"/>
          <w:shd w:val="clear" w:fill="FFFFFF"/>
          <w:lang w:val="en-US" w:eastAsia="zh-CN"/>
        </w:rPr>
      </w:pPr>
      <w:r>
        <w:rPr>
          <w:rFonts w:hint="default" w:ascii="Times New Roman" w:hAnsi="Times New Roman" w:eastAsia="仿宋_GB2312" w:cs="Times New Roman"/>
          <w:b w:val="0"/>
          <w:bCs w:val="0"/>
          <w:color w:val="auto"/>
          <w:kern w:val="0"/>
          <w:sz w:val="24"/>
          <w:szCs w:val="24"/>
          <w:lang w:val="en-US" w:eastAsia="zh-CN" w:bidi="ar-SA"/>
        </w:rPr>
        <w:t>7. Other relevant proof materials that can evaluate the level of technical capability.</w:t>
      </w:r>
    </w:p>
    <w:p w14:paraId="174222A7">
      <w:pPr>
        <w:keepNext w:val="0"/>
        <w:keepLines w:val="0"/>
        <w:pageBreakBefore w:val="0"/>
        <w:kinsoku/>
        <w:wordWrap/>
        <w:overflowPunct/>
        <w:topLinePunct w:val="0"/>
        <w:autoSpaceDE/>
        <w:autoSpaceDN/>
        <w:bidi w:val="0"/>
        <w:adjustRightInd w:val="0"/>
        <w:snapToGrid w:val="0"/>
        <w:spacing w:line="560" w:lineRule="atLeast"/>
        <w:jc w:val="both"/>
        <w:textAlignment w:val="auto"/>
        <w:rPr>
          <w:rFonts w:hint="default" w:ascii="Times New Roman" w:hAnsi="Times New Roman" w:eastAsia="方正仿宋_GB2312" w:cs="Times New Roman"/>
          <w:b/>
          <w:bCs/>
          <w:color w:val="auto"/>
          <w:sz w:val="24"/>
          <w:szCs w:val="24"/>
          <w:lang w:val="en-US" w:eastAsia="zh-CN"/>
        </w:rPr>
      </w:pPr>
    </w:p>
    <w:p w14:paraId="3A9D52F8">
      <w:pPr>
        <w:keepNext w:val="0"/>
        <w:keepLines w:val="0"/>
        <w:pageBreakBefore w:val="0"/>
        <w:kinsoku/>
        <w:wordWrap/>
        <w:overflowPunct/>
        <w:topLinePunct w:val="0"/>
        <w:autoSpaceDE/>
        <w:autoSpaceDN/>
        <w:bidi w:val="0"/>
        <w:adjustRightInd w:val="0"/>
        <w:snapToGrid w:val="0"/>
        <w:spacing w:line="560" w:lineRule="atLeast"/>
        <w:jc w:val="both"/>
        <w:textAlignment w:val="auto"/>
        <w:rPr>
          <w:rFonts w:hint="default" w:ascii="Times New Roman" w:hAnsi="Times New Roman" w:eastAsia="方正仿宋_GB2312" w:cs="Times New Roman"/>
          <w:b/>
          <w:bCs/>
          <w:color w:val="auto"/>
          <w:sz w:val="32"/>
          <w:szCs w:val="32"/>
          <w:lang w:val="en-US" w:eastAsia="zh-CN"/>
        </w:rPr>
      </w:pPr>
    </w:p>
    <w:p w14:paraId="414696E8">
      <w:pPr>
        <w:rPr>
          <w:rFonts w:hint="default" w:ascii="Times New Roman" w:hAnsi="Times New Roman" w:eastAsia="Arial Unicode MS" w:cs="Times New Roman"/>
          <w:b/>
          <w:color w:val="auto"/>
          <w:kern w:val="0"/>
          <w:sz w:val="44"/>
          <w:szCs w:val="44"/>
        </w:rPr>
      </w:pPr>
      <w:r>
        <w:rPr>
          <w:rFonts w:hint="default" w:ascii="Times New Roman" w:hAnsi="Times New Roman" w:eastAsia="方正仿宋_GB2312" w:cs="Times New Roman"/>
          <w:b/>
          <w:bCs/>
          <w:color w:val="auto"/>
          <w:sz w:val="32"/>
          <w:szCs w:val="32"/>
          <w:lang w:val="en-US" w:eastAsia="zh-CN"/>
        </w:rPr>
        <w:br w:type="page"/>
      </w:r>
    </w:p>
    <w:p w14:paraId="52A626BA">
      <w:pPr>
        <w:numPr>
          <w:ilvl w:val="0"/>
          <w:numId w:val="0"/>
        </w:numPr>
        <w:jc w:val="center"/>
        <w:outlineLvl w:val="0"/>
        <w:rPr>
          <w:rFonts w:hint="default" w:ascii="Times New Roman" w:hAnsi="Times New Roman" w:cs="Times New Roman"/>
          <w:color w:val="auto"/>
          <w:sz w:val="32"/>
          <w:szCs w:val="32"/>
        </w:rPr>
      </w:pPr>
      <w:r>
        <w:rPr>
          <w:rFonts w:hint="default" w:ascii="Times New Roman" w:hAnsi="Times New Roman" w:eastAsia="Arial Unicode MS" w:cs="Times New Roman"/>
          <w:b/>
          <w:color w:val="auto"/>
          <w:kern w:val="0"/>
          <w:sz w:val="32"/>
          <w:szCs w:val="32"/>
        </w:rPr>
        <w:t>Basic Application Information</w:t>
      </w:r>
    </w:p>
    <w:p w14:paraId="5097FDA4">
      <w:pPr>
        <w:numPr>
          <w:ilvl w:val="0"/>
          <w:numId w:val="0"/>
        </w:numPr>
        <w:jc w:val="center"/>
        <w:rPr>
          <w:rFonts w:hint="default" w:ascii="Times New Roman" w:hAnsi="Times New Roman" w:eastAsia="Arial Unicode MS" w:cs="Times New Roman"/>
          <w:color w:val="auto"/>
          <w:sz w:val="22"/>
          <w:szCs w:val="22"/>
          <w:lang w:eastAsia="zh-CN"/>
        </w:rPr>
      </w:pPr>
      <w:r>
        <w:rPr>
          <w:rFonts w:hint="default" w:ascii="Times New Roman" w:hAnsi="Times New Roman" w:eastAsia="Arial Unicode MS" w:cs="Times New Roman"/>
          <w:b/>
          <w:color w:val="auto"/>
          <w:kern w:val="0"/>
          <w:sz w:val="22"/>
          <w:szCs w:val="22"/>
          <w:lang w:val="en-US" w:eastAsia="zh-CN"/>
        </w:rPr>
        <w:t>(Outstanding Scientific Research Achievement Innovation Award)</w:t>
      </w:r>
    </w:p>
    <w:tbl>
      <w:tblPr>
        <w:tblStyle w:val="5"/>
        <w:tblpPr w:leftFromText="180" w:rightFromText="180" w:vertAnchor="text" w:horzAnchor="page" w:tblpX="1543" w:tblpY="281"/>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1917"/>
        <w:gridCol w:w="149"/>
        <w:gridCol w:w="1936"/>
        <w:gridCol w:w="468"/>
        <w:gridCol w:w="957"/>
        <w:gridCol w:w="1447"/>
      </w:tblGrid>
      <w:tr w14:paraId="5813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Merge w:val="restart"/>
            <w:vAlign w:val="center"/>
          </w:tcPr>
          <w:p w14:paraId="32D405B5">
            <w:pPr>
              <w:spacing w:before="224" w:line="220" w:lineRule="auto"/>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Applicant Organization</w:t>
            </w:r>
          </w:p>
        </w:tc>
        <w:tc>
          <w:tcPr>
            <w:tcW w:w="6874" w:type="dxa"/>
            <w:gridSpan w:val="6"/>
            <w:vAlign w:val="center"/>
          </w:tcPr>
          <w:p w14:paraId="0656CE1C">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(Chinese)</w:t>
            </w:r>
          </w:p>
        </w:tc>
      </w:tr>
      <w:tr w14:paraId="78F0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5" w:type="dxa"/>
            <w:vMerge w:val="continue"/>
            <w:vAlign w:val="center"/>
          </w:tcPr>
          <w:p w14:paraId="49DAB979">
            <w:pPr>
              <w:spacing w:before="224" w:line="220" w:lineRule="auto"/>
              <w:ind w:firstLine="211" w:firstLineChars="100"/>
              <w:jc w:val="center"/>
              <w:rPr>
                <w:rFonts w:hint="default" w:ascii="Times New Roman" w:hAnsi="Times New Roman" w:eastAsia="仿宋_GB2312" w:cs="Times New Roman"/>
                <w:b/>
                <w:bCs/>
                <w:color w:val="auto"/>
                <w:kern w:val="0"/>
                <w:sz w:val="21"/>
                <w:szCs w:val="21"/>
              </w:rPr>
            </w:pPr>
          </w:p>
        </w:tc>
        <w:tc>
          <w:tcPr>
            <w:tcW w:w="6874" w:type="dxa"/>
            <w:gridSpan w:val="6"/>
            <w:vAlign w:val="center"/>
          </w:tcPr>
          <w:p w14:paraId="09291D83">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(English)</w:t>
            </w:r>
          </w:p>
        </w:tc>
      </w:tr>
      <w:tr w14:paraId="58CA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Align w:val="center"/>
          </w:tcPr>
          <w:p w14:paraId="031F9BD2">
            <w:pPr>
              <w:spacing w:before="224" w:line="220" w:lineRule="auto"/>
              <w:jc w:val="center"/>
              <w:rPr>
                <w:rFonts w:hint="default" w:ascii="Times New Roman" w:hAnsi="Times New Roman" w:eastAsia="仿宋_GB2312" w:cs="Times New Roman"/>
                <w:b/>
                <w:bCs/>
                <w:color w:val="auto"/>
                <w:kern w:val="0"/>
                <w:sz w:val="21"/>
                <w:szCs w:val="21"/>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Industry</w:t>
            </w:r>
          </w:p>
        </w:tc>
        <w:tc>
          <w:tcPr>
            <w:tcW w:w="6874" w:type="dxa"/>
            <w:gridSpan w:val="6"/>
            <w:vAlign w:val="center"/>
          </w:tcPr>
          <w:p w14:paraId="3B105BE7">
            <w:pPr>
              <w:widowControl/>
              <w:jc w:val="left"/>
              <w:rPr>
                <w:rFonts w:hint="default" w:ascii="Times New Roman" w:hAnsi="Times New Roman" w:eastAsia="仿宋_GB2312" w:cs="Times New Roman"/>
                <w:color w:val="auto"/>
                <w:kern w:val="0"/>
                <w:sz w:val="21"/>
                <w:szCs w:val="21"/>
                <w:lang w:eastAsia="zh-CN"/>
              </w:rPr>
            </w:pPr>
          </w:p>
        </w:tc>
      </w:tr>
      <w:tr w14:paraId="26A5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Merge w:val="restart"/>
            <w:vAlign w:val="center"/>
          </w:tcPr>
          <w:p w14:paraId="652E68EE">
            <w:pPr>
              <w:spacing w:before="224" w:line="220" w:lineRule="auto"/>
              <w:ind w:firstLine="210" w:firstLineChars="100"/>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lang w:val="en-US" w:eastAsia="zh-CN"/>
              </w:rPr>
              <w:t>Project Manager Profile</w:t>
            </w:r>
          </w:p>
        </w:tc>
        <w:tc>
          <w:tcPr>
            <w:tcW w:w="6874" w:type="dxa"/>
            <w:gridSpan w:val="6"/>
            <w:vAlign w:val="center"/>
          </w:tcPr>
          <w:p w14:paraId="43835210">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(Chinese)</w:t>
            </w:r>
          </w:p>
        </w:tc>
      </w:tr>
      <w:tr w14:paraId="6802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Merge w:val="continue"/>
            <w:vAlign w:val="center"/>
          </w:tcPr>
          <w:p w14:paraId="762B1BBE">
            <w:pPr>
              <w:spacing w:before="224" w:line="220" w:lineRule="auto"/>
              <w:ind w:firstLine="211" w:firstLineChars="100"/>
              <w:jc w:val="center"/>
              <w:rPr>
                <w:rFonts w:hint="default" w:ascii="Times New Roman" w:hAnsi="Times New Roman" w:eastAsia="仿宋_GB2312" w:cs="Times New Roman"/>
                <w:b/>
                <w:bCs/>
                <w:color w:val="auto"/>
                <w:kern w:val="0"/>
                <w:sz w:val="21"/>
                <w:szCs w:val="21"/>
              </w:rPr>
            </w:pPr>
          </w:p>
        </w:tc>
        <w:tc>
          <w:tcPr>
            <w:tcW w:w="6874" w:type="dxa"/>
            <w:gridSpan w:val="6"/>
            <w:vAlign w:val="center"/>
          </w:tcPr>
          <w:p w14:paraId="6CE462E6">
            <w:pPr>
              <w:widowControl/>
              <w:jc w:val="left"/>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eastAsia="zh-CN"/>
              </w:rPr>
              <w:t>(English)</w:t>
            </w:r>
          </w:p>
        </w:tc>
      </w:tr>
      <w:tr w14:paraId="3AF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Align w:val="center"/>
          </w:tcPr>
          <w:p w14:paraId="38320308">
            <w:pPr>
              <w:spacing w:before="224" w:line="220" w:lineRule="auto"/>
              <w:ind w:firstLine="210" w:firstLineChars="100"/>
              <w:jc w:val="center"/>
              <w:rPr>
                <w:rStyle w:val="7"/>
                <w:rFonts w:hint="default" w:ascii="Times New Roman" w:hAnsi="Times New Roman" w:eastAsia="Segoe UI" w:cs="Times New Roman"/>
                <w:b/>
                <w:bCs/>
                <w:i w:val="0"/>
                <w:iCs w:val="0"/>
                <w:caps w:val="0"/>
                <w:color w:val="auto"/>
                <w:spacing w:val="0"/>
                <w:sz w:val="21"/>
                <w:szCs w:val="21"/>
                <w:shd w:val="clear" w:fill="FFFFFF"/>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Company Profile</w:t>
            </w:r>
          </w:p>
          <w:p w14:paraId="353B0C5D">
            <w:pPr>
              <w:spacing w:before="224" w:line="220" w:lineRule="auto"/>
              <w:ind w:firstLine="210" w:firstLineChars="100"/>
              <w:jc w:val="center"/>
              <w:rPr>
                <w:rFonts w:hint="default" w:ascii="Times New Roman" w:hAnsi="Times New Roman" w:eastAsia="仿宋_GB2312" w:cs="Times New Roman"/>
                <w:b/>
                <w:bCs/>
                <w:color w:val="auto"/>
                <w:kern w:val="0"/>
                <w:sz w:val="21"/>
                <w:szCs w:val="21"/>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(Main Business)</w:t>
            </w:r>
          </w:p>
        </w:tc>
        <w:tc>
          <w:tcPr>
            <w:tcW w:w="6874" w:type="dxa"/>
            <w:gridSpan w:val="6"/>
            <w:vAlign w:val="center"/>
          </w:tcPr>
          <w:p w14:paraId="2CDE72C3">
            <w:pPr>
              <w:widowControl/>
              <w:jc w:val="left"/>
              <w:rPr>
                <w:rFonts w:hint="default" w:ascii="Times New Roman" w:hAnsi="Times New Roman" w:eastAsia="仿宋_GB2312" w:cs="Times New Roman"/>
                <w:color w:val="auto"/>
                <w:kern w:val="0"/>
                <w:sz w:val="21"/>
                <w:szCs w:val="21"/>
                <w:lang w:eastAsia="zh-CN"/>
              </w:rPr>
            </w:pPr>
          </w:p>
          <w:p w14:paraId="3C29E894">
            <w:pPr>
              <w:pStyle w:val="9"/>
              <w:rPr>
                <w:rFonts w:hint="default" w:ascii="Times New Roman" w:hAnsi="Times New Roman" w:cs="Times New Roman"/>
                <w:color w:val="auto"/>
                <w:sz w:val="21"/>
                <w:szCs w:val="21"/>
                <w:lang w:eastAsia="zh-CN"/>
              </w:rPr>
            </w:pPr>
          </w:p>
          <w:p w14:paraId="614F2E9A">
            <w:pPr>
              <w:pStyle w:val="9"/>
              <w:ind w:left="0" w:leftChars="0" w:firstLine="0" w:firstLineChars="0"/>
              <w:rPr>
                <w:rFonts w:hint="default" w:ascii="Times New Roman" w:hAnsi="Times New Roman" w:eastAsia="仿宋_GB2312" w:cs="Times New Roman"/>
                <w:color w:val="auto"/>
                <w:kern w:val="0"/>
                <w:sz w:val="21"/>
                <w:szCs w:val="21"/>
                <w:lang w:eastAsia="zh-CN"/>
              </w:rPr>
            </w:pPr>
          </w:p>
        </w:tc>
      </w:tr>
      <w:tr w14:paraId="2C89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45" w:type="dxa"/>
            <w:vAlign w:val="center"/>
          </w:tcPr>
          <w:p w14:paraId="07022FD8">
            <w:pPr>
              <w:spacing w:before="224" w:line="220" w:lineRule="auto"/>
              <w:ind w:firstLine="210" w:firstLineChars="100"/>
              <w:jc w:val="center"/>
              <w:rPr>
                <w:rFonts w:hint="default" w:ascii="Times New Roman" w:hAnsi="Times New Roman" w:eastAsia="仿宋_GB2312" w:cs="Times New Roman"/>
                <w:b/>
                <w:bCs/>
                <w:color w:val="auto"/>
                <w:kern w:val="0"/>
                <w:sz w:val="21"/>
                <w:szCs w:val="21"/>
                <w:lang w:eastAsia="zh-CN"/>
              </w:rPr>
            </w:pPr>
            <w:r>
              <w:rPr>
                <w:rStyle w:val="7"/>
                <w:rFonts w:hint="default" w:ascii="Times New Roman" w:hAnsi="Times New Roman" w:eastAsia="Segoe UI" w:cs="Times New Roman"/>
                <w:b/>
                <w:bCs/>
                <w:i w:val="0"/>
                <w:iCs w:val="0"/>
                <w:caps w:val="0"/>
                <w:color w:val="auto"/>
                <w:spacing w:val="0"/>
                <w:sz w:val="21"/>
                <w:szCs w:val="21"/>
                <w:shd w:val="clear" w:fill="FFFFFF"/>
                <w:lang w:eastAsia="zh-CN"/>
              </w:rPr>
              <w:t>Company Establishment Date</w:t>
            </w:r>
          </w:p>
        </w:tc>
        <w:tc>
          <w:tcPr>
            <w:tcW w:w="6874" w:type="dxa"/>
            <w:gridSpan w:val="6"/>
            <w:vAlign w:val="center"/>
          </w:tcPr>
          <w:p w14:paraId="79BF3C0F">
            <w:pPr>
              <w:pStyle w:val="9"/>
              <w:ind w:left="0" w:leftChars="0" w:firstLine="0" w:firstLineChars="0"/>
              <w:rPr>
                <w:rFonts w:hint="default" w:ascii="Times New Roman" w:hAnsi="Times New Roman" w:eastAsia="仿宋_GB2312" w:cs="Times New Roman"/>
                <w:color w:val="auto"/>
                <w:kern w:val="0"/>
                <w:sz w:val="21"/>
                <w:szCs w:val="21"/>
                <w:lang w:eastAsia="zh-CN"/>
              </w:rPr>
            </w:pPr>
          </w:p>
        </w:tc>
      </w:tr>
      <w:tr w14:paraId="66A9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shd w:val="clear" w:color="auto" w:fill="auto"/>
            <w:vAlign w:val="center"/>
          </w:tcPr>
          <w:p w14:paraId="3E87F5DF">
            <w:pPr>
              <w:spacing w:before="224" w:line="220"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Enterprise Nature</w:t>
            </w:r>
          </w:p>
        </w:tc>
        <w:tc>
          <w:tcPr>
            <w:tcW w:w="1917" w:type="dxa"/>
            <w:shd w:val="clear" w:color="auto" w:fill="auto"/>
            <w:vAlign w:val="top"/>
          </w:tcPr>
          <w:p w14:paraId="24D0FD28">
            <w:pPr>
              <w:spacing w:before="68" w:line="220" w:lineRule="auto"/>
              <w:ind w:left="115"/>
              <w:rPr>
                <w:rFonts w:hint="default" w:ascii="Times New Roman" w:hAnsi="Times New Roman" w:eastAsia="仿宋_GB2312" w:cs="Times New Roman"/>
                <w:b w:val="0"/>
                <w:bCs w:val="0"/>
                <w:color w:val="auto"/>
                <w:spacing w:val="6"/>
                <w:sz w:val="21"/>
                <w:szCs w:val="21"/>
              </w:rPr>
            </w:pPr>
            <w:r>
              <w:rPr>
                <w:rFonts w:hint="default" w:ascii="Times New Roman" w:hAnsi="Times New Roman" w:eastAsia="仿宋_GB2312" w:cs="Times New Roman"/>
                <w:b w:val="0"/>
                <w:bCs w:val="0"/>
                <w:color w:val="auto"/>
                <w:spacing w:val="-13"/>
                <w:sz w:val="21"/>
                <w:szCs w:val="21"/>
              </w:rPr>
              <w:t>□</w:t>
            </w:r>
            <w:r>
              <w:rPr>
                <w:rFonts w:hint="default" w:ascii="Times New Roman" w:hAnsi="Times New Roman" w:eastAsia="仿宋_GB2312" w:cs="Times New Roman"/>
                <w:b w:val="0"/>
                <w:bCs w:val="0"/>
                <w:color w:val="auto"/>
                <w:spacing w:val="13"/>
                <w:w w:val="101"/>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State-owned</w:t>
            </w:r>
            <w:r>
              <w:rPr>
                <w:rFonts w:hint="default" w:ascii="Times New Roman" w:hAnsi="Times New Roman" w:eastAsia="仿宋_GB2312" w:cs="Times New Roman"/>
                <w:b w:val="0"/>
                <w:bCs w:val="0"/>
                <w:color w:val="auto"/>
                <w:spacing w:val="6"/>
                <w:sz w:val="21"/>
                <w:szCs w:val="21"/>
              </w:rPr>
              <w:t xml:space="preserve">  </w:t>
            </w:r>
          </w:p>
          <w:p w14:paraId="385ACC10">
            <w:pPr>
              <w:spacing w:before="68" w:line="220" w:lineRule="auto"/>
              <w:ind w:left="115"/>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pacing w:val="-13"/>
                <w:sz w:val="21"/>
                <w:szCs w:val="21"/>
              </w:rPr>
              <w:t>□</w:t>
            </w:r>
            <w:r>
              <w:rPr>
                <w:rFonts w:hint="default" w:ascii="Times New Roman" w:hAnsi="Times New Roman" w:eastAsia="仿宋_GB2312" w:cs="Times New Roman"/>
                <w:b w:val="0"/>
                <w:bCs w:val="0"/>
                <w:color w:val="auto"/>
                <w:spacing w:val="13"/>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Private</w:t>
            </w:r>
          </w:p>
          <w:p w14:paraId="0C172B7B">
            <w:pPr>
              <w:spacing w:before="97" w:line="220" w:lineRule="auto"/>
              <w:ind w:left="115" w:leftChars="0"/>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2"/>
                <w:sz w:val="21"/>
                <w:szCs w:val="21"/>
                <w:lang w:eastAsia="zh-CN"/>
              </w:rPr>
              <w:t>□</w:t>
            </w:r>
            <w:r>
              <w:rPr>
                <w:rFonts w:hint="default" w:ascii="Times New Roman" w:hAnsi="Times New Roman" w:eastAsia="Segoe UI" w:cs="Times New Roman"/>
                <w:i w:val="0"/>
                <w:iCs w:val="0"/>
                <w:caps w:val="0"/>
                <w:color w:val="auto"/>
                <w:spacing w:val="0"/>
                <w:sz w:val="21"/>
                <w:szCs w:val="21"/>
                <w:shd w:val="clear" w:fill="FFFFFF"/>
              </w:rPr>
              <w:t>Wholly Foreign-owned Enterprise</w:t>
            </w:r>
          </w:p>
        </w:tc>
        <w:tc>
          <w:tcPr>
            <w:tcW w:w="2085" w:type="dxa"/>
            <w:gridSpan w:val="2"/>
            <w:shd w:val="clear" w:color="auto" w:fill="auto"/>
            <w:vAlign w:val="top"/>
          </w:tcPr>
          <w:p w14:paraId="085DEE0C">
            <w:pPr>
              <w:spacing w:before="69" w:line="282" w:lineRule="auto"/>
              <w:ind w:right="643"/>
              <w:rPr>
                <w:rFonts w:hint="default" w:ascii="Times New Roman" w:hAnsi="Times New Roman" w:eastAsia="仿宋_GB2312" w:cs="Times New Roman"/>
                <w:b w:val="0"/>
                <w:bCs w:val="0"/>
                <w:color w:val="auto"/>
                <w:spacing w:val="-6"/>
                <w:sz w:val="21"/>
                <w:szCs w:val="21"/>
              </w:rPr>
            </w:pPr>
            <w:r>
              <w:rPr>
                <w:rFonts w:hint="default" w:ascii="Times New Roman" w:hAnsi="Times New Roman" w:eastAsia="仿宋_GB2312" w:cs="Times New Roman"/>
                <w:b w:val="0"/>
                <w:bCs w:val="0"/>
                <w:color w:val="auto"/>
                <w:spacing w:val="-6"/>
                <w:sz w:val="21"/>
                <w:szCs w:val="21"/>
              </w:rPr>
              <w:t>□</w:t>
            </w:r>
            <w:r>
              <w:rPr>
                <w:rFonts w:hint="default" w:ascii="Times New Roman" w:hAnsi="Times New Roman" w:eastAsia="Segoe UI" w:cs="Times New Roman"/>
                <w:i w:val="0"/>
                <w:iCs w:val="0"/>
                <w:caps w:val="0"/>
                <w:color w:val="auto"/>
                <w:spacing w:val="0"/>
                <w:sz w:val="21"/>
                <w:szCs w:val="21"/>
                <w:shd w:val="clear" w:fill="FFFFFF"/>
              </w:rPr>
              <w:t>Sino-foreign Joint Venture</w:t>
            </w:r>
          </w:p>
          <w:p w14:paraId="5325CC23">
            <w:pPr>
              <w:spacing w:before="69" w:line="282" w:lineRule="auto"/>
              <w:ind w:right="643" w:rightChars="0"/>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4"/>
                <w:sz w:val="21"/>
                <w:szCs w:val="21"/>
              </w:rPr>
              <w:t>□</w:t>
            </w:r>
            <w:r>
              <w:rPr>
                <w:rFonts w:hint="default" w:ascii="Times New Roman" w:hAnsi="Times New Roman" w:eastAsia="Segoe UI" w:cs="Times New Roman"/>
                <w:i w:val="0"/>
                <w:iCs w:val="0"/>
                <w:caps w:val="0"/>
                <w:color w:val="auto"/>
                <w:spacing w:val="0"/>
                <w:sz w:val="21"/>
                <w:szCs w:val="21"/>
                <w:shd w:val="clear" w:fill="FFFFFF"/>
              </w:rPr>
              <w:t>Other:</w:t>
            </w:r>
          </w:p>
        </w:tc>
        <w:tc>
          <w:tcPr>
            <w:tcW w:w="1425" w:type="dxa"/>
            <w:gridSpan w:val="2"/>
            <w:shd w:val="clear" w:color="auto" w:fill="auto"/>
            <w:vAlign w:val="center"/>
          </w:tcPr>
          <w:p w14:paraId="546A5290">
            <w:pPr>
              <w:spacing w:before="224" w:line="219"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H</w:t>
            </w:r>
            <w:r>
              <w:rPr>
                <w:rStyle w:val="7"/>
                <w:rFonts w:hint="default" w:ascii="Times New Roman" w:hAnsi="Times New Roman" w:eastAsia="Segoe UI" w:cs="Times New Roman"/>
                <w:b/>
                <w:bCs/>
                <w:i w:val="0"/>
                <w:iCs w:val="0"/>
                <w:caps w:val="0"/>
                <w:color w:val="auto"/>
                <w:spacing w:val="0"/>
                <w:sz w:val="21"/>
                <w:szCs w:val="21"/>
                <w:shd w:val="clear" w:fill="FFFFFF"/>
              </w:rPr>
              <w:t>igh-</w:t>
            </w:r>
            <w:r>
              <w:rPr>
                <w:rStyle w:val="7"/>
                <w:rFonts w:hint="default" w:ascii="Times New Roman" w:hAnsi="Times New Roman" w:eastAsia="宋体" w:cs="Times New Roman"/>
                <w:b/>
                <w:bCs/>
                <w:i w:val="0"/>
                <w:iCs w:val="0"/>
                <w:caps w:val="0"/>
                <w:color w:val="auto"/>
                <w:spacing w:val="0"/>
                <w:sz w:val="21"/>
                <w:szCs w:val="21"/>
                <w:shd w:val="clear" w:fill="FFFFFF"/>
                <w:lang w:val="en-US" w:eastAsia="zh-CN"/>
              </w:rPr>
              <w:t>T</w:t>
            </w:r>
            <w:r>
              <w:rPr>
                <w:rStyle w:val="7"/>
                <w:rFonts w:hint="default" w:ascii="Times New Roman" w:hAnsi="Times New Roman" w:eastAsia="Segoe UI" w:cs="Times New Roman"/>
                <w:b/>
                <w:bCs/>
                <w:i w:val="0"/>
                <w:iCs w:val="0"/>
                <w:caps w:val="0"/>
                <w:color w:val="auto"/>
                <w:spacing w:val="0"/>
                <w:sz w:val="21"/>
                <w:szCs w:val="21"/>
                <w:shd w:val="clear" w:fill="FFFFFF"/>
              </w:rPr>
              <w:t>ech Enterprise?</w:t>
            </w:r>
          </w:p>
        </w:tc>
        <w:tc>
          <w:tcPr>
            <w:tcW w:w="1447" w:type="dxa"/>
            <w:shd w:val="clear" w:color="auto" w:fill="auto"/>
            <w:vAlign w:val="center"/>
          </w:tcPr>
          <w:p w14:paraId="1BDE045E">
            <w:pPr>
              <w:spacing w:before="224" w:line="220" w:lineRule="auto"/>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spacing w:val="-4"/>
                <w:sz w:val="21"/>
                <w:szCs w:val="21"/>
              </w:rPr>
              <w:t>Yes/No</w:t>
            </w:r>
          </w:p>
        </w:tc>
      </w:tr>
      <w:tr w14:paraId="29F0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shd w:val="clear" w:color="auto" w:fill="auto"/>
            <w:vAlign w:val="center"/>
          </w:tcPr>
          <w:p w14:paraId="756D7E16">
            <w:pPr>
              <w:spacing w:before="183" w:line="219"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Registered Capital</w:t>
            </w:r>
          </w:p>
        </w:tc>
        <w:tc>
          <w:tcPr>
            <w:tcW w:w="4002" w:type="dxa"/>
            <w:gridSpan w:val="3"/>
            <w:shd w:val="clear" w:color="auto" w:fill="auto"/>
            <w:vAlign w:val="top"/>
          </w:tcPr>
          <w:p w14:paraId="2943382E">
            <w:pPr>
              <w:spacing w:before="183" w:line="220" w:lineRule="auto"/>
              <w:ind w:firstLine="1265" w:firstLineChars="600"/>
              <w:rPr>
                <w:rFonts w:hint="default" w:ascii="Times New Roman" w:hAnsi="Times New Roman" w:eastAsia="仿宋_GB2312" w:cs="Times New Roman"/>
                <w:b/>
                <w:bCs/>
                <w:color w:val="auto"/>
                <w:kern w:val="2"/>
                <w:sz w:val="21"/>
                <w:szCs w:val="21"/>
                <w:lang w:val="en-US" w:eastAsia="zh-CN" w:bidi="ar-SA"/>
              </w:rPr>
            </w:pPr>
          </w:p>
        </w:tc>
        <w:tc>
          <w:tcPr>
            <w:tcW w:w="1425" w:type="dxa"/>
            <w:gridSpan w:val="2"/>
            <w:shd w:val="clear" w:color="auto" w:fill="auto"/>
            <w:vAlign w:val="center"/>
          </w:tcPr>
          <w:p w14:paraId="65D9573C">
            <w:pPr>
              <w:spacing w:before="183" w:line="219" w:lineRule="auto"/>
              <w:jc w:val="center"/>
              <w:rPr>
                <w:rFonts w:hint="default" w:ascii="Times New Roman" w:hAnsi="Times New Roman" w:eastAsia="仿宋_GB2312" w:cs="Times New Roman"/>
                <w:b/>
                <w:bCs/>
                <w:color w:val="auto"/>
                <w:kern w:val="2"/>
                <w:sz w:val="21"/>
                <w:szCs w:val="21"/>
                <w:lang w:val="en-US" w:eastAsia="zh-CN" w:bidi="ar-SA"/>
              </w:rPr>
            </w:pPr>
            <w:r>
              <w:rPr>
                <w:rStyle w:val="7"/>
                <w:rFonts w:hint="default" w:ascii="Times New Roman" w:hAnsi="Times New Roman" w:eastAsia="Segoe UI" w:cs="Times New Roman"/>
                <w:b/>
                <w:bCs/>
                <w:i w:val="0"/>
                <w:iCs w:val="0"/>
                <w:caps w:val="0"/>
                <w:color w:val="auto"/>
                <w:spacing w:val="0"/>
                <w:sz w:val="21"/>
                <w:szCs w:val="21"/>
                <w:shd w:val="clear" w:fill="FFFFFF"/>
              </w:rPr>
              <w:t>Number of Employees</w:t>
            </w:r>
          </w:p>
        </w:tc>
        <w:tc>
          <w:tcPr>
            <w:tcW w:w="1447" w:type="dxa"/>
            <w:shd w:val="clear" w:color="auto" w:fill="auto"/>
            <w:vAlign w:val="top"/>
          </w:tcPr>
          <w:p w14:paraId="738620D0">
            <w:pPr>
              <w:pStyle w:val="10"/>
              <w:rPr>
                <w:rFonts w:hint="default" w:ascii="Times New Roman" w:hAnsi="Times New Roman" w:eastAsia="仿宋_GB2312" w:cs="Times New Roman"/>
                <w:b/>
                <w:bCs/>
                <w:color w:val="auto"/>
                <w:kern w:val="2"/>
                <w:sz w:val="21"/>
                <w:szCs w:val="21"/>
                <w:lang w:val="en-US" w:eastAsia="zh-CN" w:bidi="ar-SA"/>
              </w:rPr>
            </w:pPr>
          </w:p>
        </w:tc>
      </w:tr>
      <w:tr w14:paraId="4E79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45" w:type="dxa"/>
            <w:vAlign w:val="center"/>
          </w:tcPr>
          <w:p w14:paraId="6E45B04D">
            <w:pPr>
              <w:widowControl/>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Selection Category</w:t>
            </w:r>
          </w:p>
        </w:tc>
        <w:tc>
          <w:tcPr>
            <w:tcW w:w="6874" w:type="dxa"/>
            <w:gridSpan w:val="6"/>
            <w:vAlign w:val="center"/>
          </w:tcPr>
          <w:p w14:paraId="1449E725">
            <w:pPr>
              <w:widowControl/>
              <w:jc w:val="left"/>
              <w:rPr>
                <w:rFonts w:hint="default" w:ascii="Times New Roman" w:hAnsi="Times New Roman" w:eastAsia="Segoe UI" w:cs="Times New Roman"/>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lang w:val="en-US" w:eastAsia="zh-CN"/>
              </w:rPr>
              <w:t>Outstanding Organization Award</w:t>
            </w:r>
          </w:p>
          <w:p w14:paraId="5479BA01">
            <w:pPr>
              <w:widowControl/>
              <w:jc w:val="left"/>
              <w:rPr>
                <w:rFonts w:hint="default" w:ascii="Times New Roman" w:hAnsi="Times New Roman" w:eastAsia="Segoe UI" w:cs="Times New Roman"/>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lang w:val="en-US" w:eastAsia="zh-CN"/>
              </w:rPr>
              <w:t>Outstanding Scientific Research Achievement Innovation Award</w:t>
            </w:r>
          </w:p>
          <w:p w14:paraId="3C1DF11C">
            <w:pPr>
              <w:widowControl/>
              <w:jc w:val="left"/>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Exhibition Award</w:t>
            </w:r>
          </w:p>
          <w:p w14:paraId="32E21DAD">
            <w:pPr>
              <w:widowControl/>
              <w:jc w:val="left"/>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Technological Innovation Enterprise Award</w:t>
            </w:r>
          </w:p>
          <w:p w14:paraId="6C51ABD1">
            <w:pPr>
              <w:widowControl/>
              <w:jc w:val="left"/>
              <w:rPr>
                <w:rStyle w:val="7"/>
                <w:rFonts w:hint="default" w:ascii="Times New Roman" w:hAnsi="Times New Roman" w:eastAsia="仿宋_GB2312" w:cs="Times New Roman"/>
                <w:b w:val="0"/>
                <w:bCs w:val="0"/>
                <w:i w:val="0"/>
                <w:iCs w:val="0"/>
                <w:caps w:val="0"/>
                <w:color w:val="auto"/>
                <w:spacing w:val="0"/>
                <w:sz w:val="21"/>
                <w:szCs w:val="21"/>
                <w:shd w:val="clear" w:fill="FFFFFF"/>
                <w:lang w:val="en-US" w:eastAsia="zh-CN"/>
              </w:rPr>
            </w:pPr>
            <w:r>
              <w:rPr>
                <w:rFonts w:hint="default" w:ascii="Times New Roman" w:hAnsi="Times New Roman" w:eastAsia="仿宋_GB2312" w:cs="Times New Roman"/>
                <w:color w:val="auto"/>
                <w:kern w:val="0"/>
                <w:sz w:val="21"/>
                <w:szCs w:val="21"/>
              </w:rPr>
              <w:t xml:space="preserve">□ </w:t>
            </w:r>
            <w:r>
              <w:rPr>
                <w:rFonts w:hint="default" w:ascii="Times New Roman" w:hAnsi="Times New Roman" w:eastAsia="Segoe UI" w:cs="Times New Roman"/>
                <w:i w:val="0"/>
                <w:iCs w:val="0"/>
                <w:caps w:val="0"/>
                <w:color w:val="auto"/>
                <w:spacing w:val="0"/>
                <w:sz w:val="21"/>
                <w:szCs w:val="21"/>
                <w:shd w:val="clear" w:fill="FFFFFF"/>
              </w:rPr>
              <w:t>Outstanding Partner Contribution Award</w:t>
            </w:r>
          </w:p>
        </w:tc>
      </w:tr>
      <w:tr w14:paraId="235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319" w:type="dxa"/>
            <w:gridSpan w:val="7"/>
            <w:vAlign w:val="center"/>
          </w:tcPr>
          <w:p w14:paraId="3AA0D975">
            <w:pPr>
              <w:widowControl/>
              <w:spacing w:line="360" w:lineRule="exact"/>
              <w:jc w:val="center"/>
              <w:rPr>
                <w:rFonts w:hint="default" w:ascii="Times New Roman" w:hAnsi="Times New Roman" w:eastAsia="仿宋_GB2312" w:cs="Times New Roman"/>
                <w:color w:val="auto"/>
                <w:kern w:val="0"/>
                <w:sz w:val="21"/>
                <w:szCs w:val="21"/>
              </w:rPr>
            </w:pPr>
            <w:bookmarkStart w:id="0" w:name="_GoBack"/>
            <w:r>
              <w:rPr>
                <w:rFonts w:hint="default" w:ascii="Times New Roman" w:hAnsi="Times New Roman" w:eastAsia="仿宋_GB2312" w:cs="Times New Roman"/>
                <w:b/>
                <w:bCs/>
                <w:color w:val="auto"/>
                <w:kern w:val="0"/>
                <w:sz w:val="22"/>
                <w:szCs w:val="22"/>
                <w:lang w:val="en-US" w:eastAsia="zh-CN"/>
              </w:rPr>
              <w:t>Main Evaluation Indicators</w:t>
            </w:r>
            <w:bookmarkEnd w:id="0"/>
          </w:p>
        </w:tc>
      </w:tr>
      <w:tr w14:paraId="1C69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45" w:type="dxa"/>
            <w:vAlign w:val="center"/>
          </w:tcPr>
          <w:p w14:paraId="51649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i w:val="0"/>
                <w:iCs w:val="0"/>
                <w:caps w:val="0"/>
                <w:color w:val="auto"/>
                <w:spacing w:val="0"/>
                <w:kern w:val="0"/>
                <w:sz w:val="21"/>
                <w:szCs w:val="21"/>
                <w:lang w:val="en-US" w:eastAsia="zh-CN" w:bidi="ar"/>
              </w:rPr>
              <w:t>Enterprise's Performance in Technological Innovation Achievements and Product R&amp;D Innovation</w:t>
            </w:r>
          </w:p>
        </w:tc>
        <w:tc>
          <w:tcPr>
            <w:tcW w:w="6874" w:type="dxa"/>
            <w:gridSpan w:val="6"/>
            <w:vAlign w:val="center"/>
          </w:tcPr>
          <w:p w14:paraId="627A7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aps w:val="0"/>
                <w:color w:val="auto"/>
                <w:spacing w:val="0"/>
                <w:kern w:val="0"/>
                <w:sz w:val="21"/>
                <w:szCs w:val="21"/>
                <w:lang w:val="en-US" w:eastAsia="zh-CN" w:bidi="ar"/>
              </w:rPr>
              <w:t>(Mainly refers to the originality and uniqueness of the scientific research achievements already obtained by the enterprise, the difficulty and complexity of R&amp;D, the advanced level compared to the highest level of similar domestic and international achievements, the role and significance for disciplinary construction, technological progress, and industry development, and the application value and contribution to scientific, economic, and social development)</w:t>
            </w:r>
          </w:p>
        </w:tc>
      </w:tr>
      <w:tr w14:paraId="440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2445" w:type="dxa"/>
            <w:vAlign w:val="center"/>
          </w:tcPr>
          <w:p w14:paraId="49BB9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Practical Effects of Independent Core Technologies and Patents</w:t>
            </w:r>
          </w:p>
        </w:tc>
        <w:tc>
          <w:tcPr>
            <w:tcW w:w="6874" w:type="dxa"/>
            <w:gridSpan w:val="6"/>
            <w:vAlign w:val="center"/>
          </w:tcPr>
          <w:p w14:paraId="65A37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rPr>
            </w:pPr>
            <w:r>
              <w:rPr>
                <w:rFonts w:hint="default" w:ascii="Times New Roman" w:hAnsi="Times New Roman" w:eastAsia="Segoe UI" w:cs="Times New Roman"/>
                <w:i w:val="0"/>
                <w:iCs w:val="0"/>
                <w:caps w:val="0"/>
                <w:color w:val="auto"/>
                <w:spacing w:val="0"/>
                <w:sz w:val="21"/>
                <w:szCs w:val="21"/>
                <w:shd w:val="clear" w:fill="FFFFFF"/>
              </w:rPr>
              <w:t>(Mainly refers to the independent core technologies and patents possessed by the enterprise, which have been put into practice with good results, strong practicality, replicability, and promotability, and possess certain commercial value)</w:t>
            </w:r>
          </w:p>
        </w:tc>
      </w:tr>
      <w:tr w14:paraId="3AA9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445" w:type="dxa"/>
            <w:vAlign w:val="center"/>
          </w:tcPr>
          <w:p w14:paraId="08601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Team R&amp;D Capability and Performance</w:t>
            </w:r>
          </w:p>
        </w:tc>
        <w:tc>
          <w:tcPr>
            <w:tcW w:w="6874" w:type="dxa"/>
            <w:gridSpan w:val="6"/>
            <w:vAlign w:val="center"/>
          </w:tcPr>
          <w:p w14:paraId="29A54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rPr>
            </w:pPr>
            <w:r>
              <w:rPr>
                <w:rFonts w:hint="default" w:ascii="Times New Roman" w:hAnsi="Times New Roman" w:eastAsia="Segoe UI" w:cs="Times New Roman"/>
                <w:i w:val="0"/>
                <w:iCs w:val="0"/>
                <w:caps w:val="0"/>
                <w:color w:val="auto"/>
                <w:spacing w:val="0"/>
                <w:sz w:val="21"/>
                <w:szCs w:val="21"/>
                <w:shd w:val="clear" w:fill="FFFFFF"/>
              </w:rPr>
              <w:t>(Refers to the R&amp;D capability and performance achieved by the enterprise's team, including influence in domestic and international academic circles, intellectual property/patents obtained, direct or indirect economic benefits already achieved, undertaking and completion of various national-level scientific research plans, and receipt of national and provincial/ministerial level science and technology awards, etc.)</w:t>
            </w:r>
            <w:r>
              <w:rPr>
                <w:rFonts w:hint="default" w:ascii="Times New Roman" w:hAnsi="Times New Roman" w:eastAsia="仿宋_GB2312" w:cs="Times New Roman"/>
                <w:i w:val="0"/>
                <w:iCs w:val="0"/>
                <w:caps w:val="0"/>
                <w:color w:val="auto"/>
                <w:spacing w:val="0"/>
                <w:kern w:val="0"/>
                <w:sz w:val="21"/>
                <w:szCs w:val="21"/>
                <w:lang w:val="en-US" w:eastAsia="zh-CN" w:bidi="ar"/>
              </w:rPr>
              <w:t>  </w:t>
            </w:r>
          </w:p>
        </w:tc>
      </w:tr>
      <w:tr w14:paraId="6C21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445" w:type="dxa"/>
            <w:vAlign w:val="center"/>
          </w:tcPr>
          <w:p w14:paraId="6E7B8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Team Composition and Operational Mechanism</w:t>
            </w:r>
          </w:p>
        </w:tc>
        <w:tc>
          <w:tcPr>
            <w:tcW w:w="6874" w:type="dxa"/>
            <w:gridSpan w:val="6"/>
            <w:vAlign w:val="center"/>
          </w:tcPr>
          <w:tbl>
            <w:tblPr>
              <w:tblStyle w:val="5"/>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03CC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tcBorders>
                    <w:top w:val="nil"/>
                    <w:left w:val="nil"/>
                    <w:bottom w:val="single" w:color="E5E5E5" w:sz="2" w:space="0"/>
                    <w:right w:val="nil"/>
                  </w:tcBorders>
                  <w:shd w:val="clear" w:color="auto" w:fill="FFFFFF"/>
                  <w:tcMar>
                    <w:top w:w="100" w:type="dxa"/>
                    <w:left w:w="100" w:type="dxa"/>
                    <w:bottom w:w="100" w:type="dxa"/>
                    <w:right w:w="100" w:type="dxa"/>
                  </w:tcMar>
                  <w:vAlign w:val="center"/>
                </w:tcPr>
                <w:p w14:paraId="5DA2CC0A">
                  <w:pPr>
                    <w:keepNext w:val="0"/>
                    <w:keepLines w:val="0"/>
                    <w:widowControl/>
                    <w:suppressLineNumbers w:val="0"/>
                    <w:spacing w:line="17" w:lineRule="atLeast"/>
                    <w:jc w:val="left"/>
                    <w:rPr>
                      <w:rFonts w:hint="default" w:ascii="Times New Roman" w:hAnsi="Times New Roman" w:eastAsia="Segoe UI" w:cs="Times New Roman"/>
                      <w:i w:val="0"/>
                      <w:iCs w:val="0"/>
                      <w:caps w:val="0"/>
                      <w:color w:val="auto"/>
                      <w:spacing w:val="0"/>
                      <w:sz w:val="21"/>
                      <w:szCs w:val="21"/>
                    </w:rPr>
                  </w:pPr>
                  <w:r>
                    <w:rPr>
                      <w:rFonts w:hint="default" w:ascii="Times New Roman" w:hAnsi="Times New Roman" w:eastAsia="Segoe UI" w:cs="Times New Roman"/>
                      <w:i w:val="0"/>
                      <w:iCs w:val="0"/>
                      <w:caps w:val="0"/>
                      <w:color w:val="auto"/>
                      <w:spacing w:val="0"/>
                      <w:kern w:val="0"/>
                      <w:sz w:val="21"/>
                      <w:szCs w:val="21"/>
                      <w:lang w:val="en-US" w:eastAsia="zh-CN" w:bidi="ar"/>
                    </w:rPr>
                    <w:br w:type="textWrapping"/>
                  </w:r>
                  <w:r>
                    <w:rPr>
                      <w:rFonts w:hint="default" w:ascii="Times New Roman" w:hAnsi="Times New Roman" w:eastAsia="Segoe UI" w:cs="Times New Roman"/>
                      <w:i w:val="0"/>
                      <w:iCs w:val="0"/>
                      <w:caps w:val="0"/>
                      <w:color w:val="auto"/>
                      <w:spacing w:val="0"/>
                      <w:kern w:val="0"/>
                      <w:sz w:val="21"/>
                      <w:szCs w:val="21"/>
                      <w:lang w:val="en-US" w:eastAsia="zh-CN" w:bidi="ar"/>
                    </w:rPr>
                    <w:t>(Includes the team's organizational structure, daily management, rules and regulations, capability and effectiveness of domestic and international scientific cooperation, and the professional structure, age distribution, and division of responsibilities of team members)</w:t>
                  </w:r>
                </w:p>
              </w:tc>
            </w:tr>
          </w:tbl>
          <w:p w14:paraId="42AB4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Times New Roman" w:hAnsi="Times New Roman" w:eastAsia="仿宋_GB2312" w:cs="Times New Roman"/>
                <w:color w:val="auto"/>
                <w:kern w:val="0"/>
                <w:sz w:val="21"/>
                <w:szCs w:val="21"/>
                <w:lang w:val="en-US"/>
              </w:rPr>
            </w:pPr>
          </w:p>
        </w:tc>
      </w:tr>
      <w:tr w14:paraId="51C3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Align w:val="center"/>
          </w:tcPr>
          <w:p w14:paraId="07F6DA50">
            <w:pPr>
              <w:widowControl/>
              <w:ind w:firstLine="210" w:firstLineChars="100"/>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Effectiveness of Achievement Transformation and Application</w:t>
            </w:r>
          </w:p>
        </w:tc>
        <w:tc>
          <w:tcPr>
            <w:tcW w:w="6874" w:type="dxa"/>
            <w:gridSpan w:val="6"/>
            <w:vAlign w:val="center"/>
          </w:tcPr>
          <w:p w14:paraId="68D8D1D8">
            <w:pPr>
              <w:pStyle w:val="9"/>
              <w:spacing w:line="240" w:lineRule="auto"/>
              <w:ind w:left="0" w:leftChars="0"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Segoe UI" w:cs="Times New Roman"/>
                <w:i w:val="0"/>
                <w:iCs w:val="0"/>
                <w:caps w:val="0"/>
                <w:color w:val="auto"/>
                <w:spacing w:val="0"/>
                <w:sz w:val="21"/>
                <w:szCs w:val="21"/>
                <w:shd w:val="clear" w:fill="FFFFFF"/>
              </w:rPr>
              <w:t>(Mainly includes the number of scientific research achievements transformed, cases of technological achievement application, and the contribution of scientific research achievements to economic and social development)</w:t>
            </w:r>
          </w:p>
        </w:tc>
      </w:tr>
      <w:tr w14:paraId="51E0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445" w:type="dxa"/>
            <w:vAlign w:val="center"/>
          </w:tcPr>
          <w:p w14:paraId="038471D4">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Mailing Address / Postal Code</w:t>
            </w:r>
          </w:p>
        </w:tc>
        <w:tc>
          <w:tcPr>
            <w:tcW w:w="6874" w:type="dxa"/>
            <w:gridSpan w:val="6"/>
            <w:vAlign w:val="center"/>
          </w:tcPr>
          <w:p w14:paraId="67485E51">
            <w:pPr>
              <w:widowControl/>
              <w:jc w:val="left"/>
              <w:rPr>
                <w:rFonts w:hint="default" w:ascii="Times New Roman" w:hAnsi="Times New Roman" w:eastAsia="仿宋_GB2312" w:cs="Times New Roman"/>
                <w:color w:val="auto"/>
                <w:kern w:val="0"/>
                <w:sz w:val="21"/>
                <w:szCs w:val="21"/>
              </w:rPr>
            </w:pPr>
          </w:p>
          <w:p w14:paraId="340B71C9">
            <w:pPr>
              <w:widowControl/>
              <w:jc w:val="left"/>
              <w:rPr>
                <w:rFonts w:hint="default" w:ascii="Times New Roman" w:hAnsi="Times New Roman" w:eastAsia="仿宋_GB2312" w:cs="Times New Roman"/>
                <w:color w:val="auto"/>
                <w:kern w:val="0"/>
                <w:sz w:val="21"/>
                <w:szCs w:val="21"/>
              </w:rPr>
            </w:pPr>
          </w:p>
        </w:tc>
      </w:tr>
      <w:tr w14:paraId="0B5D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Align w:val="center"/>
          </w:tcPr>
          <w:p w14:paraId="4F882291">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Contact Person</w:t>
            </w:r>
          </w:p>
        </w:tc>
        <w:tc>
          <w:tcPr>
            <w:tcW w:w="2066" w:type="dxa"/>
            <w:gridSpan w:val="2"/>
            <w:vAlign w:val="center"/>
          </w:tcPr>
          <w:p w14:paraId="68419B05">
            <w:pPr>
              <w:widowControl/>
              <w:jc w:val="left"/>
              <w:rPr>
                <w:rFonts w:hint="default" w:ascii="Times New Roman" w:hAnsi="Times New Roman" w:eastAsia="仿宋_GB2312" w:cs="Times New Roman"/>
                <w:color w:val="auto"/>
                <w:kern w:val="0"/>
                <w:sz w:val="21"/>
                <w:szCs w:val="21"/>
              </w:rPr>
            </w:pPr>
          </w:p>
        </w:tc>
        <w:tc>
          <w:tcPr>
            <w:tcW w:w="2404" w:type="dxa"/>
            <w:gridSpan w:val="2"/>
            <w:vAlign w:val="center"/>
          </w:tcPr>
          <w:p w14:paraId="317A2D65">
            <w:pPr>
              <w:widowControl/>
              <w:jc w:val="center"/>
              <w:rPr>
                <w:rFonts w:hint="default" w:ascii="Times New Roman" w:hAnsi="Times New Roman" w:eastAsia="仿宋_GB2312" w:cs="Times New Roman"/>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Mobile Phone</w:t>
            </w:r>
          </w:p>
        </w:tc>
        <w:tc>
          <w:tcPr>
            <w:tcW w:w="2404" w:type="dxa"/>
            <w:gridSpan w:val="2"/>
            <w:vAlign w:val="center"/>
          </w:tcPr>
          <w:p w14:paraId="42FD6283">
            <w:pPr>
              <w:widowControl/>
              <w:jc w:val="left"/>
              <w:rPr>
                <w:rFonts w:hint="default" w:ascii="Times New Roman" w:hAnsi="Times New Roman" w:eastAsia="仿宋_GB2312" w:cs="Times New Roman"/>
                <w:color w:val="auto"/>
                <w:kern w:val="0"/>
                <w:sz w:val="21"/>
                <w:szCs w:val="21"/>
              </w:rPr>
            </w:pPr>
          </w:p>
        </w:tc>
      </w:tr>
      <w:tr w14:paraId="21EA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Align w:val="center"/>
          </w:tcPr>
          <w:p w14:paraId="18F48462">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Office Phone</w:t>
            </w:r>
          </w:p>
        </w:tc>
        <w:tc>
          <w:tcPr>
            <w:tcW w:w="2066" w:type="dxa"/>
            <w:gridSpan w:val="2"/>
            <w:vAlign w:val="center"/>
          </w:tcPr>
          <w:p w14:paraId="1A553B44">
            <w:pPr>
              <w:widowControl/>
              <w:jc w:val="left"/>
              <w:rPr>
                <w:rFonts w:hint="default" w:ascii="Times New Roman" w:hAnsi="Times New Roman" w:eastAsia="仿宋_GB2312" w:cs="Times New Roman"/>
                <w:b/>
                <w:bCs/>
                <w:color w:val="auto"/>
                <w:kern w:val="0"/>
                <w:sz w:val="21"/>
                <w:szCs w:val="21"/>
              </w:rPr>
            </w:pPr>
          </w:p>
        </w:tc>
        <w:tc>
          <w:tcPr>
            <w:tcW w:w="2404" w:type="dxa"/>
            <w:gridSpan w:val="2"/>
            <w:vAlign w:val="center"/>
          </w:tcPr>
          <w:p w14:paraId="70301C6B">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Email</w:t>
            </w:r>
          </w:p>
        </w:tc>
        <w:tc>
          <w:tcPr>
            <w:tcW w:w="2404" w:type="dxa"/>
            <w:gridSpan w:val="2"/>
            <w:vAlign w:val="center"/>
          </w:tcPr>
          <w:p w14:paraId="1ED2BF44">
            <w:pPr>
              <w:widowControl/>
              <w:jc w:val="left"/>
              <w:rPr>
                <w:rFonts w:hint="default" w:ascii="Times New Roman" w:hAnsi="Times New Roman" w:eastAsia="仿宋_GB2312" w:cs="Times New Roman"/>
                <w:b/>
                <w:bCs/>
                <w:color w:val="auto"/>
                <w:kern w:val="0"/>
                <w:sz w:val="21"/>
                <w:szCs w:val="21"/>
              </w:rPr>
            </w:pPr>
          </w:p>
        </w:tc>
      </w:tr>
      <w:tr w14:paraId="2D9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5" w:type="dxa"/>
            <w:vAlign w:val="center"/>
          </w:tcPr>
          <w:p w14:paraId="493F9AFB">
            <w:pPr>
              <w:widowControl/>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Exhibition Hall</w:t>
            </w:r>
          </w:p>
        </w:tc>
        <w:tc>
          <w:tcPr>
            <w:tcW w:w="2066" w:type="dxa"/>
            <w:gridSpan w:val="2"/>
            <w:vAlign w:val="center"/>
          </w:tcPr>
          <w:p w14:paraId="4CEBA9DD">
            <w:pPr>
              <w:widowControl/>
              <w:jc w:val="left"/>
              <w:rPr>
                <w:rFonts w:hint="default" w:ascii="Times New Roman" w:hAnsi="Times New Roman" w:eastAsia="仿宋_GB2312" w:cs="Times New Roman"/>
                <w:b/>
                <w:bCs/>
                <w:color w:val="auto"/>
                <w:kern w:val="0"/>
                <w:sz w:val="21"/>
                <w:szCs w:val="21"/>
              </w:rPr>
            </w:pPr>
          </w:p>
        </w:tc>
        <w:tc>
          <w:tcPr>
            <w:tcW w:w="2404" w:type="dxa"/>
            <w:gridSpan w:val="2"/>
            <w:vAlign w:val="center"/>
          </w:tcPr>
          <w:p w14:paraId="68B5B415">
            <w:pPr>
              <w:widowControl/>
              <w:jc w:val="center"/>
              <w:rPr>
                <w:rFonts w:hint="default" w:ascii="Times New Roman" w:hAnsi="Times New Roman" w:eastAsia="仿宋_GB2312" w:cs="Times New Roman"/>
                <w:b/>
                <w:bCs/>
                <w:color w:val="auto"/>
                <w:kern w:val="0"/>
                <w:sz w:val="21"/>
                <w:szCs w:val="21"/>
                <w:lang w:val="en-US" w:eastAsia="zh-CN"/>
              </w:rPr>
            </w:pPr>
            <w:r>
              <w:rPr>
                <w:rStyle w:val="7"/>
                <w:rFonts w:hint="default" w:ascii="Times New Roman" w:hAnsi="Times New Roman" w:eastAsia="Segoe UI" w:cs="Times New Roman"/>
                <w:b/>
                <w:bCs/>
                <w:i w:val="0"/>
                <w:iCs w:val="0"/>
                <w:caps w:val="0"/>
                <w:color w:val="auto"/>
                <w:spacing w:val="0"/>
                <w:sz w:val="21"/>
                <w:szCs w:val="21"/>
                <w:shd w:val="clear" w:fill="FFFFFF"/>
              </w:rPr>
              <w:t>Booth Number</w:t>
            </w:r>
          </w:p>
        </w:tc>
        <w:tc>
          <w:tcPr>
            <w:tcW w:w="2404" w:type="dxa"/>
            <w:gridSpan w:val="2"/>
            <w:vAlign w:val="center"/>
          </w:tcPr>
          <w:p w14:paraId="11463956">
            <w:pPr>
              <w:widowControl/>
              <w:jc w:val="left"/>
              <w:rPr>
                <w:rFonts w:hint="default" w:ascii="Times New Roman" w:hAnsi="Times New Roman" w:eastAsia="仿宋_GB2312" w:cs="Times New Roman"/>
                <w:b/>
                <w:bCs/>
                <w:color w:val="auto"/>
                <w:kern w:val="0"/>
                <w:sz w:val="21"/>
                <w:szCs w:val="21"/>
              </w:rPr>
            </w:pPr>
          </w:p>
        </w:tc>
      </w:tr>
      <w:tr w14:paraId="0F7F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45" w:type="dxa"/>
            <w:vAlign w:val="center"/>
          </w:tcPr>
          <w:p w14:paraId="5D08B4D5">
            <w:pPr>
              <w:widowControl/>
              <w:jc w:val="center"/>
              <w:rPr>
                <w:rFonts w:hint="default" w:ascii="Times New Roman" w:hAnsi="Times New Roman" w:eastAsia="仿宋_GB2312" w:cs="Times New Roman"/>
                <w:b/>
                <w:bCs/>
                <w:color w:val="auto"/>
                <w:kern w:val="0"/>
                <w:sz w:val="21"/>
                <w:szCs w:val="21"/>
              </w:rPr>
            </w:pPr>
            <w:r>
              <w:rPr>
                <w:rStyle w:val="7"/>
                <w:rFonts w:hint="default" w:ascii="Times New Roman" w:hAnsi="Times New Roman" w:eastAsia="Segoe UI" w:cs="Times New Roman"/>
                <w:b/>
                <w:bCs/>
                <w:i w:val="0"/>
                <w:iCs w:val="0"/>
                <w:caps w:val="0"/>
                <w:color w:val="auto"/>
                <w:spacing w:val="0"/>
                <w:sz w:val="21"/>
                <w:szCs w:val="21"/>
                <w:shd w:val="clear" w:fill="FFFFFF"/>
              </w:rPr>
              <w:t>Booth Area</w:t>
            </w:r>
          </w:p>
        </w:tc>
        <w:tc>
          <w:tcPr>
            <w:tcW w:w="6874" w:type="dxa"/>
            <w:gridSpan w:val="6"/>
            <w:vAlign w:val="center"/>
          </w:tcPr>
          <w:p w14:paraId="6D1A36AB">
            <w:pPr>
              <w:widowControl/>
              <w:jc w:val="left"/>
              <w:rPr>
                <w:rFonts w:hint="default" w:ascii="Times New Roman" w:hAnsi="Times New Roman" w:eastAsia="仿宋_GB2312" w:cs="Times New Roman"/>
                <w:color w:val="auto"/>
                <w:kern w:val="0"/>
                <w:sz w:val="21"/>
                <w:szCs w:val="21"/>
              </w:rPr>
            </w:pPr>
          </w:p>
        </w:tc>
      </w:tr>
    </w:tbl>
    <w:p w14:paraId="25E6D232">
      <w:pPr>
        <w:rPr>
          <w:rFonts w:hint="default" w:ascii="Times New Roman" w:hAnsi="Times New Roman" w:eastAsia="Arial Unicode MS" w:cs="Times New Roman"/>
          <w:b/>
          <w:color w:val="auto"/>
          <w:kern w:val="0"/>
          <w:sz w:val="44"/>
          <w:szCs w:val="44"/>
        </w:rPr>
      </w:pPr>
    </w:p>
    <w:p w14:paraId="79F931E0">
      <w:pPr>
        <w:rPr>
          <w:rFonts w:hint="default" w:ascii="Times New Roman" w:hAnsi="Times New Roman" w:eastAsia="仿宋_GB2312" w:cs="Times New Roman"/>
          <w:color w:val="auto"/>
          <w:lang w:val="en-US" w:eastAsia="zh-CN"/>
        </w:rPr>
      </w:pPr>
    </w:p>
    <w:p w14:paraId="61812878">
      <w:pPr>
        <w:jc w:val="both"/>
        <w:rPr>
          <w:rFonts w:hint="default" w:ascii="Times New Roman" w:hAnsi="Times New Roman" w:eastAsia="仿宋_GB2312" w:cs="Times New Roman"/>
          <w:color w:val="auto"/>
          <w:sz w:val="28"/>
          <w:szCs w:val="36"/>
        </w:rPr>
      </w:pPr>
    </w:p>
    <w:p w14:paraId="364B4B16">
      <w:pPr>
        <w:ind w:right="560"/>
        <w:rPr>
          <w:rFonts w:hint="default" w:ascii="Times New Roman" w:hAnsi="Times New Roman" w:eastAsia="仿宋_GB2312" w:cs="Times New Roman"/>
          <w:color w:val="auto"/>
          <w:sz w:val="28"/>
          <w:szCs w:val="36"/>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D93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84BF19">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1+H4a0QEAAKIDAAAOAAAAAAAAAAEAIAAAAB8BAABk&#10;cnMvZTJvRG9jLnhtbFBLBQYAAAAABgAGAFkBAABiBQAAAAA=&#10;">
              <v:fill on="f" focussize="0,0"/>
              <v:stroke on="f" weight="0.5pt"/>
              <v:imagedata o:title=""/>
              <o:lock v:ext="edit" aspectratio="f"/>
              <v:textbox inset="0mm,0mm,0mm,0mm" style="mso-fit-shape-to-text:t;">
                <w:txbxContent>
                  <w:p w14:paraId="3F84BF1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E649">
    <w:pPr>
      <w:spacing w:line="176" w:lineRule="auto"/>
      <w:ind w:left="4793"/>
      <w:rPr>
        <w:rFonts w:ascii="Times New Roman" w:hAnsi="Times New Roman" w:eastAsia="Times New Roman"/>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0DFE7E5">
                          <w:pPr>
                            <w:pStyle w:val="3"/>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isGpJtIBAACjAwAADgAAAAAAAAABACAAAAAfAQAA&#10;ZHJzL2Uyb0RvYy54bWxQSwUGAAAAAAYABgBZAQAAYwUAAAAA&#10;">
              <v:fill on="f" focussize="0,0"/>
              <v:stroke on="f" weight="0.5pt"/>
              <v:imagedata o:title=""/>
              <o:lock v:ext="edit" aspectratio="f"/>
              <v:textbox inset="0mm,0mm,0mm,0mm" style="mso-fit-shape-to-text:t;">
                <w:txbxContent>
                  <w:p w14:paraId="10DFE7E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NDI0ODBlZjUyNjViMWRhMTdjZDY5ZDA3NzFjNDgifQ=="/>
  </w:docVars>
  <w:rsids>
    <w:rsidRoot w:val="00986621"/>
    <w:rsid w:val="00002B19"/>
    <w:rsid w:val="000B3344"/>
    <w:rsid w:val="002220C3"/>
    <w:rsid w:val="002456CB"/>
    <w:rsid w:val="00394469"/>
    <w:rsid w:val="00420592"/>
    <w:rsid w:val="00816B81"/>
    <w:rsid w:val="00894461"/>
    <w:rsid w:val="00934540"/>
    <w:rsid w:val="00950012"/>
    <w:rsid w:val="00982FDB"/>
    <w:rsid w:val="00986621"/>
    <w:rsid w:val="00B23E74"/>
    <w:rsid w:val="00BD6622"/>
    <w:rsid w:val="00C90501"/>
    <w:rsid w:val="00D20A48"/>
    <w:rsid w:val="00DD56AC"/>
    <w:rsid w:val="00ED33D2"/>
    <w:rsid w:val="00ED4B8A"/>
    <w:rsid w:val="00F00DAB"/>
    <w:rsid w:val="0CE55CFE"/>
    <w:rsid w:val="0E286749"/>
    <w:rsid w:val="109A1375"/>
    <w:rsid w:val="11916758"/>
    <w:rsid w:val="17173305"/>
    <w:rsid w:val="25A93A08"/>
    <w:rsid w:val="29227273"/>
    <w:rsid w:val="295E4DC4"/>
    <w:rsid w:val="2D7A1184"/>
    <w:rsid w:val="39E84962"/>
    <w:rsid w:val="3E3D0FF4"/>
    <w:rsid w:val="40952503"/>
    <w:rsid w:val="44AB315B"/>
    <w:rsid w:val="51195DCD"/>
    <w:rsid w:val="56C97471"/>
    <w:rsid w:val="5BA364E3"/>
    <w:rsid w:val="7DA649FB"/>
    <w:rsid w:val="7DDC79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1103</Words>
  <Characters>7632</Characters>
  <Lines>6</Lines>
  <Paragraphs>1</Paragraphs>
  <TotalTime>8</TotalTime>
  <ScaleCrop>false</ScaleCrop>
  <LinksUpToDate>false</LinksUpToDate>
  <CharactersWithSpaces>8714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2024-09-29T05:39:00Z</dcterms:created>
  <dc:creator>Administrator</dc:creator>
  <cp:lastModifiedBy>梁舒婷</cp:lastModifiedBy>
  <dcterms:modified xsi:type="dcterms:W3CDTF">2025-08-27T07:45:59Z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AF98C340C89C4D66BEFCC407C076974E_13</vt:lpwstr>
  </property>
  <property fmtid="{D5CDD505-2E9C-101B-9397-08002B2CF9AE}" pid="4" name="KSOTemplateDocerSaveRecord">
    <vt:lpwstr>eyJoZGlkIjoiYzI2NmNjMThlM2JhMjY4NzJlOGI5NDdiMzFmNzFkNGYiLCJ1c2VySWQiOiIxMDIzNzYxMjg1In0=</vt:lpwstr>
  </property>
</Properties>
</file>