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THE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2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h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CHINA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HI-T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ECH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FAIR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ORGANIZING  COMMITTEE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4EF1FAD3">
            <w:pPr>
              <w:spacing w:line="360" w:lineRule="auto"/>
              <w:jc w:val="center"/>
              <w:rPr>
                <w:rFonts w:hint="default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>“Global Procurement Matchmaking Conference”</w:t>
            </w:r>
          </w:p>
          <w:p w14:paraId="610CC71E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>Purchaser</w:t>
            </w: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 xml:space="preserve"> Information Form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Company Address 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Your Name 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Your 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Eg.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：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 xml:space="preserve">ntelligent 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>anufacturing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Nature of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Company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Eg.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Agent/Brand Owner)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Website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Business Scope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Eg.:R&amp;D and sales of electromechanical products; development of artificial intelligence, Internet of Things (IoT), and network technologies; design and construction of IoT networks, communication engineering, and computer network engineering (subject to relevant qualification certificates); consulting in electromechanical technology and information technology; computer technology development and technical services etc..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Procurement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equirement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Please provide detailed information on the product name, model, specifications, quantity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 xml:space="preserve"> etc..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0B9014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Procurement Budget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Unit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USD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USD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arget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Suppliers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Follow the arrangement of CHTF</w:t>
            </w:r>
          </w:p>
        </w:tc>
        <w:tc>
          <w:tcPr>
            <w:tcW w:w="2349" w:type="dxa"/>
            <w:vAlign w:val="center"/>
          </w:tcPr>
          <w:p w14:paraId="1A3DFD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  <w:p w14:paraId="57B2AE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578" w:type="dxa"/>
            <w:vAlign w:val="center"/>
          </w:tcPr>
          <w:p w14:paraId="1510610A">
            <w:pPr>
              <w:snapToGrid w:val="0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Company Remarks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64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Sign or Stamp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288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Date: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9BE2F-AC38-4F49-8796-7BA1078BD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8F4FAF-CC8F-4282-A099-F9EFF02DCDC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2BB48C0-F697-4EAB-B394-96A5DD1D8E6D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77D77C96-FCA0-4966-95A5-E18F24F0D4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E237666-9452-4CB2-AD52-962DA13851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jc w:val="both"/>
      <w:rPr>
        <w:rFonts w:hint="default" w:ascii="Times New Roman" w:hAnsi="Times New Roman" w:eastAsia="黑体" w:cs="Times New Roman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 xml:space="preserve">The 28th CHTF </w:t>
    </w:r>
    <w:r>
      <w:rPr>
        <w:rFonts w:hint="eastAsia" w:eastAsia="黑体" w:cs="Times New Roman"/>
        <w:kern w:val="0"/>
        <w:sz w:val="21"/>
        <w:szCs w:val="21"/>
        <w:lang w:val="en-US" w:eastAsia="zh-CN"/>
      </w:rPr>
      <w:t>Organizing Committee：Sarah Wang</w:t>
    </w:r>
    <w:bookmarkStart w:id="0" w:name="_GoBack"/>
    <w:bookmarkEnd w:id="0"/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Mobile/Wechat</w:t>
    </w:r>
    <w:r>
      <w:rPr>
        <w:rFonts w:hint="eastAsia" w:eastAsia="黑体" w:cs="Times New Roman"/>
        <w:sz w:val="21"/>
        <w:szCs w:val="21"/>
        <w:lang w:val="en-US" w:eastAsia="zh-CN"/>
      </w:rPr>
      <w:t>： +86-15130613049</w:t>
    </w:r>
  </w:p>
  <w:p w14:paraId="6FDA9636">
    <w:pPr>
      <w:pStyle w:val="8"/>
      <w:rPr>
        <w:rFonts w:hint="eastAsia"/>
      </w:rPr>
    </w:pP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Email：sarah@zhenweiexpo.com</w:t>
    </w:r>
    <w:r>
      <w:rPr>
        <w:rFonts w:ascii="Calibri" w:hAnsi="Calibri" w:eastAsia="黑体" w:cs="Calibri"/>
        <w:sz w:val="21"/>
        <w:szCs w:val="21"/>
      </w:rPr>
      <w:t> </w:t>
    </w:r>
    <w:r>
      <w:rPr>
        <w:rFonts w:hint="eastAsia" w:ascii="Calibri" w:hAnsi="Calibri" w:eastAsia="黑体" w:cs="Calibri"/>
        <w:sz w:val="21"/>
        <w:szCs w:val="21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CF9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BD21726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B87CF6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A76504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AD767F3"/>
    <w:rsid w:val="4C8D3147"/>
    <w:rsid w:val="4CA22748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283432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858</Characters>
  <Lines>34</Lines>
  <Paragraphs>33</Paragraphs>
  <TotalTime>1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赖艳芳</cp:lastModifiedBy>
  <cp:lastPrinted>2024-07-31T09:38:00Z</cp:lastPrinted>
  <dcterms:modified xsi:type="dcterms:W3CDTF">2026-05-07T01:08:30Z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DF4B7BEE5E9D4FE09BBE678FBDC05387_13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