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41"/>
        <w:tblW w:w="0" w:type="auto"/>
        <w:tblBorders>
          <w:bottom w:val="single" w:sz="18" w:space="0" w:color="FF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275C5E" w14:paraId="0AD646F6" w14:textId="77777777">
        <w:trPr>
          <w:cantSplit/>
          <w:trHeight w:val="586"/>
        </w:trPr>
        <w:tc>
          <w:tcPr>
            <w:tcW w:w="9626" w:type="dxa"/>
            <w:tcBorders>
              <w:bottom w:val="single" w:sz="18" w:space="0" w:color="FF0000"/>
            </w:tcBorders>
          </w:tcPr>
          <w:p w14:paraId="35C2BCEB" w14:textId="77777777" w:rsidR="00275C5E" w:rsidRDefault="00000000">
            <w:pPr>
              <w:spacing w:line="1600" w:lineRule="exact"/>
              <w:jc w:val="center"/>
              <w:rPr>
                <w:rFonts w:ascii="方正小标宋简体" w:eastAsia="方正小标宋简体" w:hAnsi="华文中宋" w:hint="eastAsia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ascii="方正小标宋简体" w:eastAsia="方正小标宋简体" w:hAnsi="华文中宋" w:hint="eastAsia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:rsidR="00275C5E" w14:paraId="0D283170" w14:textId="77777777">
        <w:trPr>
          <w:cantSplit/>
          <w:trHeight w:val="18"/>
        </w:trPr>
        <w:tc>
          <w:tcPr>
            <w:tcW w:w="9626" w:type="dxa"/>
            <w:tcBorders>
              <w:top w:val="single" w:sz="18" w:space="0" w:color="FF0000"/>
              <w:bottom w:val="single" w:sz="8" w:space="0" w:color="FF0000"/>
            </w:tcBorders>
          </w:tcPr>
          <w:p w14:paraId="596CF8B3" w14:textId="77777777" w:rsidR="00275C5E" w:rsidRDefault="00275C5E">
            <w:pPr>
              <w:pStyle w:val="ae"/>
              <w:spacing w:line="20" w:lineRule="exact"/>
              <w:ind w:right="1242"/>
              <w:jc w:val="right"/>
            </w:pPr>
          </w:p>
          <w:p w14:paraId="448DC0BF" w14:textId="77777777" w:rsidR="00275C5E" w:rsidRDefault="00275C5E">
            <w:pPr>
              <w:pStyle w:val="ae"/>
              <w:spacing w:line="20" w:lineRule="exact"/>
              <w:ind w:right="1242"/>
              <w:jc w:val="right"/>
            </w:pPr>
          </w:p>
        </w:tc>
      </w:tr>
      <w:tr w:rsidR="00275C5E" w14:paraId="1019DEAD" w14:textId="77777777">
        <w:trPr>
          <w:cantSplit/>
          <w:trHeight w:val="1485"/>
        </w:trPr>
        <w:tc>
          <w:tcPr>
            <w:tcW w:w="9626" w:type="dxa"/>
            <w:tcBorders>
              <w:top w:val="nil"/>
              <w:bottom w:val="single" w:sz="18" w:space="0" w:color="FFFFFF"/>
            </w:tcBorders>
          </w:tcPr>
          <w:p w14:paraId="59FD4531" w14:textId="77777777" w:rsidR="00275C5E" w:rsidRDefault="00275C5E" w:rsidP="00B77A52">
            <w:pPr>
              <w:rPr>
                <w:sz w:val="10"/>
              </w:rPr>
            </w:pPr>
          </w:p>
          <w:p w14:paraId="107914A6" w14:textId="38BD6E94" w:rsidR="00275C5E" w:rsidRPr="00B77A52" w:rsidRDefault="00FA6A28" w:rsidP="00B77A52">
            <w:pPr>
              <w:spacing w:line="360" w:lineRule="auto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“</w:t>
            </w:r>
            <w:r w:rsidRPr="00FA6A28">
              <w:rPr>
                <w:rFonts w:ascii="方正小标宋简体" w:eastAsia="方正小标宋简体" w:hAnsi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”</w:t>
            </w:r>
            <w:r w:rsidR="004D20F1"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投资方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sz w:val="44"/>
                <w:szCs w:val="44"/>
              </w:rPr>
              <w:t>回执表</w:t>
            </w:r>
          </w:p>
        </w:tc>
      </w:tr>
    </w:tbl>
    <w:tbl>
      <w:tblPr>
        <w:tblW w:w="10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8"/>
        <w:gridCol w:w="3514"/>
        <w:gridCol w:w="1559"/>
        <w:gridCol w:w="2349"/>
      </w:tblGrid>
      <w:tr w:rsidR="00275C5E" w14:paraId="40878529" w14:textId="77777777" w:rsidTr="0011017C">
        <w:trPr>
          <w:trHeight w:val="586"/>
          <w:jc w:val="center"/>
        </w:trPr>
        <w:tc>
          <w:tcPr>
            <w:tcW w:w="2578" w:type="dxa"/>
            <w:vAlign w:val="center"/>
          </w:tcPr>
          <w:p w14:paraId="4B80596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5C5E" w14:paraId="7408A8FC" w14:textId="77777777" w:rsidTr="0011017C">
        <w:trPr>
          <w:trHeight w:val="627"/>
          <w:jc w:val="center"/>
        </w:trPr>
        <w:tc>
          <w:tcPr>
            <w:tcW w:w="2578" w:type="dxa"/>
            <w:vAlign w:val="center"/>
          </w:tcPr>
          <w:p w14:paraId="2A0C56E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396E9472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0B47BDB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57B88C20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35222632" w14:textId="6929D0C5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 w14:textId="77777777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 w14:textId="043AF99A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 w14:textId="77777777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1C1FB8" w14:paraId="03AFAB9A" w14:textId="77777777" w:rsidTr="001C1FB8">
        <w:trPr>
          <w:trHeight w:val="627"/>
          <w:jc w:val="center"/>
        </w:trPr>
        <w:tc>
          <w:tcPr>
            <w:tcW w:w="2578" w:type="dxa"/>
            <w:vAlign w:val="center"/>
          </w:tcPr>
          <w:p w14:paraId="69600877" w14:textId="658628DD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 w14:textId="4277676E" w:rsidR="00B77A52" w:rsidRPr="00064FDD" w:rsidRDefault="00FF4C68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 w14:textId="66DA8EA9" w:rsidR="00B77A52" w:rsidRDefault="00B77A52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单位性质</w:t>
            </w:r>
          </w:p>
        </w:tc>
        <w:tc>
          <w:tcPr>
            <w:tcW w:w="2349" w:type="dxa"/>
            <w:vAlign w:val="center"/>
          </w:tcPr>
          <w:p w14:paraId="41B2CEAD" w14:textId="644700F4" w:rsidR="00B77A52" w:rsidRPr="00064FDD" w:rsidRDefault="00FF4C68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例：代理商</w:t>
            </w:r>
          </w:p>
        </w:tc>
      </w:tr>
      <w:tr w:rsidR="00275C5E" w14:paraId="739DB567" w14:textId="77777777" w:rsidTr="001C1FB8">
        <w:trPr>
          <w:trHeight w:val="1707"/>
          <w:jc w:val="center"/>
        </w:trPr>
        <w:tc>
          <w:tcPr>
            <w:tcW w:w="2578" w:type="dxa"/>
            <w:vAlign w:val="center"/>
          </w:tcPr>
          <w:p w14:paraId="3AFB1870" w14:textId="3ACAEFD2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 w14:textId="1AD1B0E6" w:rsidR="00275C5E" w:rsidRPr="00064FDD" w:rsidRDefault="00FF4C68" w:rsidP="0011017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 w:rsidRPr="00064FDD">
              <w:rPr>
                <w:rFonts w:ascii="仿宋_GB2312" w:eastAsia="仿宋_GB2312" w:hAnsi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:rsidR="00275C5E" w14:paraId="02F72325" w14:textId="77777777" w:rsidTr="001C1FB8">
        <w:trPr>
          <w:trHeight w:val="1844"/>
          <w:jc w:val="center"/>
        </w:trPr>
        <w:tc>
          <w:tcPr>
            <w:tcW w:w="2578" w:type="dxa"/>
            <w:vAlign w:val="center"/>
          </w:tcPr>
          <w:p w14:paraId="04451400" w14:textId="3D9A53B4" w:rsidR="00275C5E" w:rsidRDefault="00E4048B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需要投资项目</w:t>
            </w:r>
          </w:p>
        </w:tc>
        <w:tc>
          <w:tcPr>
            <w:tcW w:w="7422" w:type="dxa"/>
            <w:gridSpan w:val="3"/>
          </w:tcPr>
          <w:p w14:paraId="691D06E9" w14:textId="1F16004F" w:rsidR="00275C5E" w:rsidRPr="00064FDD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</w:pP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（请</w:t>
            </w:r>
            <w:proofErr w:type="gramStart"/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详填</w:t>
            </w:r>
            <w:r w:rsidR="00E4048B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您</w:t>
            </w:r>
            <w:proofErr w:type="gramEnd"/>
            <w:r w:rsidR="00E4048B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需要投资项目</w:t>
            </w:r>
            <w:r w:rsidRPr="00064FDD">
              <w:rPr>
                <w:rFonts w:ascii="仿宋_GB2312" w:eastAsia="仿宋_GB2312" w:hAnsi="仿宋_GB2312" w:cs="仿宋_GB2312" w:hint="eastAsia"/>
                <w:color w:val="808080" w:themeColor="background1" w:themeShade="80"/>
                <w:sz w:val="24"/>
              </w:rPr>
              <w:t>）</w:t>
            </w:r>
          </w:p>
          <w:p w14:paraId="199EFA5B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275C5E" w14:paraId="51416B46" w14:textId="77777777" w:rsidTr="0011017C">
        <w:trPr>
          <w:trHeight w:val="720"/>
          <w:jc w:val="center"/>
        </w:trPr>
        <w:tc>
          <w:tcPr>
            <w:tcW w:w="2578" w:type="dxa"/>
            <w:vAlign w:val="center"/>
          </w:tcPr>
          <w:p w14:paraId="5E0BEAC0" w14:textId="18C803D9" w:rsidR="00275C5E" w:rsidRDefault="00E4048B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预计投资金额</w:t>
            </w:r>
          </w:p>
          <w:p w14:paraId="0A39BD52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元</w:t>
            </w:r>
          </w:p>
        </w:tc>
      </w:tr>
      <w:tr w:rsidR="001C1FB8" w14:paraId="2D304D0E" w14:textId="77777777" w:rsidTr="001C1FB8">
        <w:trPr>
          <w:trHeight w:val="945"/>
          <w:jc w:val="center"/>
        </w:trPr>
        <w:tc>
          <w:tcPr>
            <w:tcW w:w="2578" w:type="dxa"/>
            <w:vAlign w:val="center"/>
          </w:tcPr>
          <w:p w14:paraId="55BD4301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意向接洽企业</w:t>
            </w:r>
          </w:p>
        </w:tc>
        <w:tc>
          <w:tcPr>
            <w:tcW w:w="3514" w:type="dxa"/>
          </w:tcPr>
          <w:p w14:paraId="58C070C0" w14:textId="77777777" w:rsidR="00275C5E" w:rsidRDefault="00275C5E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是□</w:t>
            </w:r>
          </w:p>
          <w:p w14:paraId="0A9264C3" w14:textId="77777777" w:rsidR="00275C5E" w:rsidRDefault="00000000" w:rsidP="0011017C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否□</w:t>
            </w:r>
          </w:p>
        </w:tc>
      </w:tr>
      <w:tr w:rsidR="00275C5E" w14:paraId="688408F1" w14:textId="77777777" w:rsidTr="001C1FB8">
        <w:trPr>
          <w:trHeight w:val="1567"/>
          <w:jc w:val="center"/>
        </w:trPr>
        <w:tc>
          <w:tcPr>
            <w:tcW w:w="2578" w:type="dxa"/>
            <w:vAlign w:val="center"/>
          </w:tcPr>
          <w:p w14:paraId="3108DF1D" w14:textId="77777777" w:rsidR="00275C5E" w:rsidRDefault="00000000" w:rsidP="0011017C">
            <w:pPr>
              <w:snapToGrid w:val="0"/>
              <w:ind w:firstLineChars="100" w:firstLine="280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 w14:textId="77777777" w:rsidR="00275C5E" w:rsidRDefault="00000000" w:rsidP="0011017C">
            <w:pPr>
              <w:snapToGrid w:val="0"/>
              <w:ind w:firstLineChars="1100" w:firstLine="308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签字（盖章）：         </w:t>
            </w:r>
          </w:p>
          <w:p w14:paraId="7E396A16" w14:textId="77777777" w:rsidR="00275C5E" w:rsidRDefault="00000000" w:rsidP="0011017C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</w:t>
            </w:r>
          </w:p>
          <w:p w14:paraId="7BA7BA69" w14:textId="77777777" w:rsidR="00275C5E" w:rsidRDefault="00000000" w:rsidP="0011017C">
            <w:pPr>
              <w:snapToGrid w:val="0"/>
              <w:ind w:firstLineChars="1200" w:firstLine="336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日期：         </w:t>
            </w:r>
          </w:p>
          <w:p w14:paraId="6CA7480D" w14:textId="77777777" w:rsidR="00275C5E" w:rsidRDefault="00000000" w:rsidP="0011017C">
            <w:pPr>
              <w:snapToGrid w:val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14:paraId="5529FCB4" w14:textId="77777777" w:rsidR="00275C5E" w:rsidRPr="0011017C" w:rsidRDefault="00275C5E" w:rsidP="001C1FB8">
      <w:pPr>
        <w:snapToGrid w:val="0"/>
        <w:rPr>
          <w:rFonts w:ascii="仿宋_GB2312" w:eastAsia="仿宋_GB2312" w:hAnsi="仿宋_GB2312" w:cs="仿宋_GB2312" w:hint="eastAsia"/>
          <w:sz w:val="30"/>
          <w:szCs w:val="30"/>
        </w:rPr>
      </w:pPr>
    </w:p>
    <w:sectPr w:rsidR="00275C5E" w:rsidRPr="0011017C" w:rsidSect="0011017C">
      <w:footerReference w:type="default" r:id="rId7"/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9DD9" w14:textId="77777777" w:rsidR="00BA61B2" w:rsidRDefault="00BA61B2">
      <w:r>
        <w:separator/>
      </w:r>
    </w:p>
  </w:endnote>
  <w:endnote w:type="continuationSeparator" w:id="0">
    <w:p w14:paraId="447E7310" w14:textId="77777777" w:rsidR="00BA61B2" w:rsidRDefault="00BA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77B6C" w14:textId="1FFB7995" w:rsidR="00275C5E" w:rsidRPr="001C1FB8" w:rsidRDefault="0011017C" w:rsidP="0011017C">
    <w:pPr>
      <w:pStyle w:val="a6"/>
      <w:rPr>
        <w:rFonts w:ascii="黑体" w:eastAsia="黑体" w:hAnsi="黑体" w:hint="eastAsia"/>
        <w:sz w:val="21"/>
        <w:szCs w:val="21"/>
      </w:rPr>
    </w:pP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255" w:id="-737396480"/>
      </w:rPr>
      <w:t>第27届深圳高交会组委会：卢</w:t>
    </w:r>
    <w:r w:rsidRPr="0002005F">
      <w:rPr>
        <w:rFonts w:ascii="黑体" w:eastAsia="黑体" w:hAnsi="黑体" w:hint="eastAsia"/>
        <w:spacing w:val="10"/>
        <w:kern w:val="0"/>
        <w:sz w:val="21"/>
        <w:szCs w:val="21"/>
        <w:fitText w:val="3255" w:id="-737396480"/>
      </w:rPr>
      <w:t>拓</w:t>
    </w:r>
    <w:r w:rsidRPr="001C1FB8">
      <w:rPr>
        <w:rFonts w:ascii="黑体" w:eastAsia="黑体" w:hAnsi="黑体" w:hint="eastAsia"/>
        <w:sz w:val="21"/>
        <w:szCs w:val="21"/>
      </w:rPr>
      <w:br/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电话：181</w:t>
    </w:r>
    <w:r w:rsidRPr="0002005F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9405</w:t>
    </w:r>
    <w:r w:rsidRPr="0002005F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5260</w:t>
    </w:r>
    <w:r w:rsidRPr="0002005F">
      <w:rPr>
        <w:rFonts w:ascii="Calibri" w:eastAsia="黑体" w:hAnsi="Calibri" w:cs="Calibri"/>
        <w:spacing w:val="7"/>
        <w:kern w:val="0"/>
        <w:sz w:val="21"/>
        <w:szCs w:val="21"/>
        <w:fitText w:val="3360" w:id="-737396479"/>
      </w:rPr>
      <w:t> </w:t>
    </w:r>
    <w:r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（</w:t>
    </w:r>
    <w:proofErr w:type="gramStart"/>
    <w:r w:rsidR="001C1FB8"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微信同</w:t>
    </w:r>
    <w:proofErr w:type="gramEnd"/>
    <w:r w:rsidR="001C1FB8" w:rsidRPr="0002005F">
      <w:rPr>
        <w:rFonts w:ascii="黑体" w:eastAsia="黑体" w:hAnsi="黑体" w:hint="eastAsia"/>
        <w:spacing w:val="7"/>
        <w:kern w:val="0"/>
        <w:sz w:val="21"/>
        <w:szCs w:val="21"/>
        <w:fitText w:val="3360" w:id="-737396479"/>
      </w:rPr>
      <w:t>号</w:t>
    </w:r>
    <w:r w:rsidRPr="0002005F">
      <w:rPr>
        <w:rFonts w:ascii="黑体" w:eastAsia="黑体" w:hAnsi="黑体" w:hint="eastAsia"/>
        <w:spacing w:val="-18"/>
        <w:kern w:val="0"/>
        <w:sz w:val="21"/>
        <w:szCs w:val="21"/>
        <w:fitText w:val="3360" w:id="-737396479"/>
      </w:rPr>
      <w:t>）</w:t>
    </w:r>
    <w:r w:rsidRPr="001C1FB8">
      <w:rPr>
        <w:rFonts w:ascii="Calibri" w:eastAsia="黑体" w:hAnsi="Calibri" w:cs="Calibri"/>
        <w:sz w:val="21"/>
        <w:szCs w:val="21"/>
      </w:rPr>
      <w:t>    </w:t>
    </w:r>
    <w:r w:rsidR="001C1FB8">
      <w:rPr>
        <w:rFonts w:ascii="Calibri" w:eastAsia="黑体" w:hAnsi="Calibri" w:cs="Calibri" w:hint="eastAsia"/>
        <w:sz w:val="21"/>
        <w:szCs w:val="21"/>
      </w:rPr>
      <w:t xml:space="preserve">             </w:t>
    </w:r>
    <w:r w:rsidRPr="0002005F">
      <w:rPr>
        <w:rFonts w:ascii="黑体" w:eastAsia="黑体" w:hAnsi="黑体" w:hint="eastAsia"/>
        <w:spacing w:val="20"/>
        <w:kern w:val="0"/>
        <w:sz w:val="21"/>
        <w:szCs w:val="21"/>
        <w:fitText w:val="3360" w:id="-737396478"/>
      </w:rPr>
      <w:t>邮箱：lutuo@zhenweiexpo.co</w:t>
    </w:r>
    <w:r w:rsidRPr="0002005F">
      <w:rPr>
        <w:rFonts w:ascii="黑体" w:eastAsia="黑体" w:hAnsi="黑体" w:hint="eastAsia"/>
        <w:spacing w:val="5"/>
        <w:kern w:val="0"/>
        <w:sz w:val="21"/>
        <w:szCs w:val="21"/>
        <w:fitText w:val="3360" w:id="-73739647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931B" w14:textId="77777777" w:rsidR="00BA61B2" w:rsidRDefault="00BA61B2">
      <w:r>
        <w:separator/>
      </w:r>
    </w:p>
  </w:footnote>
  <w:footnote w:type="continuationSeparator" w:id="0">
    <w:p w14:paraId="1C3B4079" w14:textId="77777777" w:rsidR="00BA61B2" w:rsidRDefault="00BA6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RmMTI0NTIyNmMzOTNjNWQzNDcyOGMyOGEyODBkZTkifQ=="/>
  </w:docVars>
  <w:rsids>
    <w:rsidRoot w:val="53B323E0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A61B2"/>
    <w:rsid w:val="00BE22A3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70A62"/>
  <w15:docId w15:val="{D38114D2-5FF6-43C9-A13F-25124BBE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Normal Inden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qFormat/>
    <w:pPr>
      <w:widowControl w:val="0"/>
      <w:ind w:firstLineChars="200" w:firstLine="420"/>
      <w:jc w:val="both"/>
    </w:pPr>
    <w:rPr>
      <w:kern w:val="2"/>
      <w:sz w:val="21"/>
      <w:szCs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next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b">
    <w:name w:val="Body Text First Indent"/>
    <w:basedOn w:val="a5"/>
    <w:qFormat/>
    <w:pPr>
      <w:ind w:firstLineChars="100" w:firstLine="420"/>
    </w:p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paragraph" w:customStyle="1" w:styleId="ae">
    <w:name w:val="机关字号"/>
    <w:qFormat/>
    <w:pPr>
      <w:widowControl w:val="0"/>
      <w:spacing w:line="580" w:lineRule="exact"/>
    </w:pPr>
    <w:rPr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11017C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167</Characters>
  <Application>Microsoft Office Word</Application>
  <DocSecurity>0</DocSecurity>
  <Lines>33</Lines>
  <Paragraphs>32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娄先生</dc:creator>
  <cp:lastModifiedBy>renqiuru@zhenweiexpo.com</cp:lastModifiedBy>
  <cp:revision>5</cp:revision>
  <cp:lastPrinted>2024-07-31T09:38:00Z</cp:lastPrinted>
  <dcterms:created xsi:type="dcterms:W3CDTF">2025-04-01T09:18:00Z</dcterms:created>
  <dcterms:modified xsi:type="dcterms:W3CDTF">2025-04-22T09:34:00Z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D4CFB115E4C2475BB8A53C83025BFC39_13</vt:lpwstr>
  </property>
</Properties>
</file>