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C056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第二十七届中国国际高新技术成果交易会</w:t>
      </w:r>
    </w:p>
    <w:p w14:paraId="58054A8F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奖项评选活动细则</w:t>
      </w:r>
    </w:p>
    <w:p w14:paraId="7F7AFD81">
      <w:pPr>
        <w:jc w:val="center"/>
        <w:rPr>
          <w:rFonts w:hint="eastAsia" w:ascii="仿宋" w:hAnsi="仿宋" w:eastAsia="仿宋" w:cs="仿宋"/>
          <w:sz w:val="28"/>
          <w:szCs w:val="28"/>
        </w:rPr>
      </w:pPr>
    </w:p>
    <w:p w14:paraId="0BB4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为推动科技企业自主创新，激发人才和科研团队潜能，鼓励高交 会参展单位展示科技创新实力，第二十七届中国国际高新技术成果交 易会（简称“高交会”）拟组织奖项评选活动。具体方案如下：   </w:t>
      </w:r>
    </w:p>
    <w:p w14:paraId="1635B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一、活动名称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</w:t>
      </w:r>
    </w:p>
    <w:p w14:paraId="3E4FE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第二十七届中国国际高新技术成果交易会奖项评选           </w:t>
      </w:r>
    </w:p>
    <w:p w14:paraId="513C8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二、奖项设置 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</w:t>
      </w:r>
    </w:p>
    <w:p w14:paraId="65BD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本届高交会评选活动将设定多个专业奖项，分别是：</w:t>
      </w:r>
    </w:p>
    <w:p w14:paraId="3C1F7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（一）优秀组织奖</w:t>
      </w:r>
    </w:p>
    <w:p w14:paraId="0990A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（二）优秀科研成果创新奖</w:t>
      </w:r>
    </w:p>
    <w:p w14:paraId="71DA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（三）优秀展示奖</w:t>
      </w:r>
    </w:p>
    <w:p w14:paraId="3F02C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（四）优秀科技创新企业奖</w:t>
      </w:r>
    </w:p>
    <w:p w14:paraId="381F1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（五）优秀合作商贡献奖</w:t>
      </w:r>
    </w:p>
    <w:p w14:paraId="7E83A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三、奖项细则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</w:t>
      </w:r>
    </w:p>
    <w:p w14:paraId="0F7FD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（一）评选组织</w:t>
      </w:r>
    </w:p>
    <w:p w14:paraId="60490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奖项评选工作由中国国际高新技术成果交易会组委会办公室（简 称 “组委办”）组织。</w:t>
      </w:r>
    </w:p>
    <w:p w14:paraId="7CCE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（二）评选范围</w:t>
      </w:r>
    </w:p>
    <w:p w14:paraId="35C69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第二十七届高交会参展企业、高交会合作伙伴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51AB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（三）评选要求</w:t>
      </w:r>
    </w:p>
    <w:p w14:paraId="71BC8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1、每家参评企业可同时报名参与多个奖项的评选活动。参与评 选的企业必须提交申报材料，否则不予评选。</w:t>
      </w:r>
    </w:p>
    <w:p w14:paraId="31EE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2、参评产品不得存在任何知识产权纠纷或争议。主办方将与知 识产权保护机构密切合作，如有经权威认定的侵权或涉嫌侵权情况发 生，将及时召回相关产品所获的奖项。</w:t>
      </w:r>
    </w:p>
    <w:p w14:paraId="48C0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（四）评选办法</w:t>
      </w:r>
    </w:p>
    <w:p w14:paraId="2BD83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中国高交会组委会集中举行评审会议，根据申报材料内容进行评定，并按最终结果确定获奖名单。                               </w:t>
      </w:r>
    </w:p>
    <w:p w14:paraId="7C9F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（五）奖项设计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</w:t>
      </w:r>
    </w:p>
    <w:p w14:paraId="34834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1、优秀组织奖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</w:t>
      </w:r>
    </w:p>
    <w:p w14:paraId="3E0CF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 xml:space="preserve">1）参评范围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面向高交会所有组团单位，如省市区、代理机构、相关合作协会等。                                                       </w:t>
      </w:r>
    </w:p>
    <w:p w14:paraId="071C8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（2）评奖形式                                          </w:t>
      </w:r>
    </w:p>
    <w:p w14:paraId="7B82D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采用企业申报、组委会综合评定的方式。                   </w:t>
      </w:r>
    </w:p>
    <w:p w14:paraId="0C772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（3）颁奖形式                                          </w:t>
      </w:r>
    </w:p>
    <w:p w14:paraId="5D7F2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现场活动区颁发。                                        </w:t>
      </w:r>
    </w:p>
    <w:p w14:paraId="0B830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（4）颁奖时间                                          </w:t>
      </w:r>
    </w:p>
    <w:p w14:paraId="3DA2A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11月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14-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15日（以现场实际时间为准）。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 w14:paraId="39370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2、优秀科研成果创新奖</w:t>
      </w:r>
    </w:p>
    <w:p w14:paraId="6FC73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（1）参评范围                                           </w:t>
      </w:r>
    </w:p>
    <w:p w14:paraId="742BE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面向高交会所有组团参展的高校及科研院所。所有展品以台/套/件为单位报送；展品需在展位现场有实物展品或模型展示，且展品自主创新比例不低于50%。                                     </w:t>
      </w:r>
    </w:p>
    <w:p w14:paraId="12863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（2）评奖形式                                          </w:t>
      </w:r>
    </w:p>
    <w:p w14:paraId="615F3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采用企业申报、组委会综合评定的方式。                   </w:t>
      </w:r>
    </w:p>
    <w:p w14:paraId="4D86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（3）颁奖形式</w:t>
      </w:r>
    </w:p>
    <w:p w14:paraId="1FCC1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现场活动区颁发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/邮寄/指定位置领取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 w14:paraId="26AB1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（4）颁奖时间</w:t>
      </w:r>
    </w:p>
    <w:p w14:paraId="3D07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11月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14-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15日（以现场实际时间为准）。</w:t>
      </w:r>
    </w:p>
    <w:p w14:paraId="1166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3、优秀展示奖</w:t>
      </w:r>
    </w:p>
    <w:p w14:paraId="55406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（1）参评范围                                           </w:t>
      </w:r>
    </w:p>
    <w:p w14:paraId="03836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面向高交会所有36平方米以上特装展台的参展企业、团体。且展位现场具有实物产品展示。                                   </w:t>
      </w:r>
    </w:p>
    <w:p w14:paraId="478CF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（2）评奖形式                                           </w:t>
      </w:r>
    </w:p>
    <w:p w14:paraId="15889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采用企业申报、组委会综合评定的方式。                   </w:t>
      </w:r>
    </w:p>
    <w:p w14:paraId="510AE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（3）颁奖形式                                           </w:t>
      </w:r>
    </w:p>
    <w:p w14:paraId="70D9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获奖单位统一至展商报到处领取。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 w14:paraId="59BF2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（4）颁奖时间                                          </w:t>
      </w:r>
    </w:p>
    <w:p w14:paraId="28E28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11月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14-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15日（以现场实际时间为准）。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</w:p>
    <w:p w14:paraId="27337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4、优秀科技创新企业奖</w:t>
      </w:r>
    </w:p>
    <w:p w14:paraId="2B192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（1）参评范围                                          </w:t>
      </w:r>
    </w:p>
    <w:p w14:paraId="07DD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面向高交会所有参展企业，参评企业获得国家级或省（部）级科技奖励的；或具有两项以上第三方认证的自主核心技术和专利。   </w:t>
      </w:r>
    </w:p>
    <w:p w14:paraId="4219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（2）评奖形式                                          </w:t>
      </w:r>
    </w:p>
    <w:p w14:paraId="1718C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采用企业申报、组委会综合评定的方式。                   </w:t>
      </w:r>
    </w:p>
    <w:p w14:paraId="3B66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（3）颁奖形式                                          </w:t>
      </w:r>
    </w:p>
    <w:p w14:paraId="2ABD5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获奖单位统一至展商报到处领取。                         </w:t>
      </w:r>
    </w:p>
    <w:p w14:paraId="2FC5E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（4）颁奖时间                                          </w:t>
      </w:r>
    </w:p>
    <w:p w14:paraId="5A1A6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11月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14-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15日（以现场实际时间为准）。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</w:p>
    <w:p w14:paraId="381E8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5、优秀合作商贡献奖</w:t>
      </w:r>
    </w:p>
    <w:p w14:paraId="029E3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（1）参评范围</w:t>
      </w:r>
    </w:p>
    <w:p w14:paraId="1FEB5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面向高交会所有第三方合作机构，如搭建商、赞助商、展馆、商 旅、主场、物流等。</w:t>
      </w:r>
    </w:p>
    <w:p w14:paraId="63A26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（2）评奖形式</w:t>
      </w:r>
    </w:p>
    <w:p w14:paraId="231E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采用企业申报、组委会综合评定的方式。</w:t>
      </w:r>
    </w:p>
    <w:p w14:paraId="7EDEB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（3）颁奖形式</w:t>
      </w:r>
    </w:p>
    <w:p w14:paraId="58096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11月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14-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15日（以现场实际时间为准）。</w:t>
      </w:r>
    </w:p>
    <w:p w14:paraId="35428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（六）参评方式及缴费说明</w:t>
      </w:r>
    </w:p>
    <w:p w14:paraId="4355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1、奖项的参评费用为500元/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奖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项（注：每一单位获1奖项仅发放1个奖牌或奖杯）。</w:t>
      </w:r>
    </w:p>
    <w:p w14:paraId="2FB9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2、申报单位须在北京时间2025年10月17日23:59前在高交会官网www.chtf.com“奖项评选活动”版块进行在线申报，或扫描下方对应二维码进行申报。</w:t>
      </w:r>
    </w:p>
    <w:p w14:paraId="4895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48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158115</wp:posOffset>
            </wp:positionV>
            <wp:extent cx="5944235" cy="1441450"/>
            <wp:effectExtent l="0" t="0" r="12065" b="6350"/>
            <wp:wrapNone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0A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4CB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FB54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申报步骤如下：</w:t>
      </w:r>
    </w:p>
    <w:p w14:paraId="764B4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677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扫描对应奖项二维码，</w:t>
      </w:r>
      <w:r>
        <w:rPr>
          <w:rFonts w:hint="eastAsia" w:ascii="仿宋" w:hAnsi="仿宋" w:eastAsia="仿宋" w:cs="仿宋"/>
          <w:sz w:val="28"/>
          <w:szCs w:val="28"/>
        </w:rPr>
        <w:t>在线填写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申报基本信息》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CD4E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</w:t>
      </w:r>
      <w:r>
        <w:rPr>
          <w:rFonts w:hint="eastAsia" w:ascii="仿宋" w:hAnsi="仿宋" w:eastAsia="仿宋" w:cs="仿宋"/>
          <w:sz w:val="28"/>
          <w:szCs w:val="28"/>
        </w:rPr>
        <w:t>下载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评选活动申报书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sz w:val="28"/>
          <w:szCs w:val="28"/>
        </w:rPr>
        <w:t>模板并填写。</w:t>
      </w:r>
    </w:p>
    <w:p w14:paraId="3AB97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上传申报类别的签字/盖章扫描PDF版申报书、相关主要附件材料压缩文件。</w:t>
      </w:r>
    </w:p>
    <w:p w14:paraId="28C8E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点击提交，完成材料申报。</w:t>
      </w:r>
    </w:p>
    <w:p w14:paraId="3A24B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根据活动细则及缴费须知，完成线上缴费。</w:t>
      </w:r>
    </w:p>
    <w:p w14:paraId="3EB6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注：一次只提交一类申报。申报多个奖项类别的，请在系统中分多次进行提交。</w:t>
      </w:r>
    </w:p>
    <w:p w14:paraId="25766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3、缴费须知及开票：</w:t>
      </w:r>
    </w:p>
    <w:p w14:paraId="735FB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（1）缴费说明：</w:t>
      </w:r>
    </w:p>
    <w:p w14:paraId="7D2B1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1）对公转账：若您通过对公转账，请您在转账时备注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“评奖费”</w:t>
      </w:r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53DBD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42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30480</wp:posOffset>
            </wp:positionV>
            <wp:extent cx="2232025" cy="2302510"/>
            <wp:effectExtent l="0" t="0" r="8255" b="139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230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C3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08A5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8763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0FA9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97C0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74F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0DAAC0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微信支付：若您通过微信支付参评费用，请您注明公司同意授权个人支付参费，并授权支付人姓名及手机号。同时，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请务必将微信付款截图一并上传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并备注企业名称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6C2F4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104775</wp:posOffset>
            </wp:positionV>
            <wp:extent cx="2340610" cy="2857500"/>
            <wp:effectExtent l="0" t="0" r="6350" b="7620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547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8632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FD52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504DD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6A47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B106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08F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7D6C3B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发票开具：统一提供增值税电子普通发票， 由深圳振威国际展览有限公司开具，并以电子邮件的方式发放。</w:t>
      </w:r>
    </w:p>
    <w:p w14:paraId="30C8F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四、获奖权益</w:t>
      </w:r>
    </w:p>
    <w:p w14:paraId="0ED6C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（一）颁奖仪式：</w:t>
      </w:r>
      <w:r>
        <w:rPr>
          <w:rFonts w:hint="eastAsia" w:ascii="仿宋" w:hAnsi="仿宋" w:eastAsia="仿宋" w:cs="仿宋"/>
          <w:sz w:val="28"/>
          <w:szCs w:val="28"/>
        </w:rPr>
        <w:t>部分奖项将设置专门颁奖环节，邀请有关领导 嘉宾对获奖者进行颁奖。</w:t>
      </w:r>
    </w:p>
    <w:p w14:paraId="34707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（二）线下展示：</w:t>
      </w:r>
      <w:r>
        <w:rPr>
          <w:rFonts w:hint="eastAsia" w:ascii="仿宋" w:hAnsi="仿宋" w:eastAsia="仿宋" w:cs="仿宋"/>
          <w:sz w:val="28"/>
          <w:szCs w:val="28"/>
        </w:rPr>
        <w:t>高交会期间在线下主题展示，吸引全球采购商 参观，实现采购商与获奖企业间的精准引流。</w:t>
      </w:r>
    </w:p>
    <w:p w14:paraId="7F34E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（三）线上展示：</w:t>
      </w:r>
      <w:r>
        <w:rPr>
          <w:rFonts w:hint="eastAsia" w:ascii="仿宋" w:hAnsi="仿宋" w:eastAsia="仿宋" w:cs="仿宋"/>
          <w:sz w:val="28"/>
          <w:szCs w:val="28"/>
        </w:rPr>
        <w:t>高交会官方网站设立在线展示专区，全年不间 断展示历届获奖产品。在高交会展商展品板块突出奖项标签，优先搜 索排名，实现智能引流。</w:t>
      </w:r>
    </w:p>
    <w:p w14:paraId="176FD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（四）获奖印刷品：</w:t>
      </w:r>
      <w:r>
        <w:rPr>
          <w:rFonts w:hint="eastAsia" w:ascii="仿宋" w:hAnsi="仿宋" w:eastAsia="仿宋" w:cs="仿宋"/>
          <w:sz w:val="28"/>
          <w:szCs w:val="28"/>
        </w:rPr>
        <w:t>授予奖杯及证书；制作获奖产品年鉴图册， 赠予全球重要工商团体、团体采购商和 VIP 采购商。</w:t>
      </w:r>
    </w:p>
    <w:p w14:paraId="623B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（五）官方对外宣传：</w:t>
      </w:r>
      <w:r>
        <w:rPr>
          <w:rFonts w:hint="eastAsia" w:ascii="仿宋" w:hAnsi="仿宋" w:eastAsia="仿宋" w:cs="仿宋"/>
          <w:sz w:val="28"/>
          <w:szCs w:val="28"/>
        </w:rPr>
        <w:t>通过高交会官方渠道大力宣传获奖产品及 获奖企业或团体。</w:t>
      </w:r>
    </w:p>
    <w:p w14:paraId="539F7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（六）媒体新闻报道：</w:t>
      </w:r>
      <w:r>
        <w:rPr>
          <w:rFonts w:hint="eastAsia" w:ascii="仿宋" w:hAnsi="仿宋" w:eastAsia="仿宋" w:cs="仿宋"/>
          <w:sz w:val="28"/>
          <w:szCs w:val="28"/>
        </w:rPr>
        <w:t>通过九大主流媒体集群全方位现场实时采 访、直播互动、权威报道，同时，结合各大社交媒体平台为参展参会 企业提供宣传服务。</w:t>
      </w:r>
    </w:p>
    <w:p w14:paraId="2A377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（七）路演互动、新品推广：</w:t>
      </w:r>
      <w:r>
        <w:rPr>
          <w:rFonts w:hint="eastAsia" w:ascii="仿宋" w:hAnsi="仿宋" w:eastAsia="仿宋" w:cs="仿宋"/>
          <w:sz w:val="28"/>
          <w:szCs w:val="28"/>
        </w:rPr>
        <w:t>获奖企业或团体有机会获得现场路 演或新品推广场地费用减免优惠。</w:t>
      </w:r>
    </w:p>
    <w:p w14:paraId="7A5F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五、评选程序和时间节点计划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</w:t>
      </w:r>
    </w:p>
    <w:p w14:paraId="4F1F9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高交会所有自主申报类奖项实行评选制，由高交会组委会办公室 统筹负责，各有关单位参与配合。具体程序如下：</w:t>
      </w:r>
    </w:p>
    <w:p w14:paraId="52D6B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（一）自主申报</w:t>
      </w:r>
    </w:p>
    <w:p w14:paraId="72E85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各申报单位企业或团体按照申报书填写说明的具体要求，组织并 填写在线《评选活动申报书》，同时按要求上传相关附件材料（如有）， 提交申请后完成在线缴费。</w:t>
      </w:r>
    </w:p>
    <w:p w14:paraId="38AE4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截止日期：2025年10月17日23:59前。</w:t>
      </w:r>
    </w:p>
    <w:p w14:paraId="7E110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（二）材料审核</w:t>
      </w:r>
    </w:p>
    <w:p w14:paraId="3DE51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高交会组委会办公室组织申报材料及缴费情况审核。</w:t>
      </w:r>
    </w:p>
    <w:p w14:paraId="5962C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审核日期：2025年10月18日-10月25日。</w:t>
      </w:r>
    </w:p>
    <w:p w14:paraId="51D02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（三）评审</w:t>
      </w:r>
    </w:p>
    <w:p w14:paraId="5607B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高交会组委办组织现场评定，研究确定获奖名单。</w:t>
      </w:r>
    </w:p>
    <w:p w14:paraId="0A093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截止日期：2025年10月26日-10月31日。</w:t>
      </w:r>
    </w:p>
    <w:p w14:paraId="7367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（四）公示</w:t>
      </w:r>
    </w:p>
    <w:p w14:paraId="7E78B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入选名单按程序进行公示，公示期为2025年11月1日-11月3日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个工作日。对公示期间反映的问题，由高交会组委会办公室同相关单位调查核实，并形成审核 意见。</w:t>
      </w:r>
    </w:p>
    <w:p w14:paraId="4AEDB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（五）表彰</w:t>
      </w:r>
    </w:p>
    <w:p w14:paraId="1B29F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组委会对获奖结果于公示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期满</w:t>
      </w:r>
      <w:r>
        <w:rPr>
          <w:rFonts w:hint="eastAsia" w:ascii="仿宋" w:hAnsi="仿宋" w:eastAsia="仿宋" w:cs="仿宋"/>
          <w:sz w:val="28"/>
          <w:szCs w:val="28"/>
        </w:rPr>
        <w:t>后在官网进行发文表彰，并同步落实 获奖产品、企业或团体的线上线下展示。</w:t>
      </w:r>
    </w:p>
    <w:p w14:paraId="7B8B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奖项公布：2025年11月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06DF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（六）奖项发放及领取</w:t>
      </w:r>
    </w:p>
    <w:p w14:paraId="65E3A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组委会根据颁发奖项进行领域分类，部分奖项安排现场颁奖活 动环节。同时，将邀请政府相关部门领导作为颁奖嘉宾，为获奖企业</w:t>
      </w:r>
    </w:p>
    <w:p w14:paraId="07A81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或团体颁奖并发放奖励证书。部分奖项由获奖企业自展商报到处领取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或邮寄，请及时了解大会信息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A50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颁奖日期：2025年11月14日-15日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（以现场实际时间为准）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C337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六、其他事项</w:t>
      </w:r>
    </w:p>
    <w:p w14:paraId="0245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（一）申报附件材料统一以压缩包形式上传并提交，文件命名为 “奖项名称+申报单位名称”</w:t>
      </w:r>
    </w:p>
    <w:p w14:paraId="074C8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（二）参评企业年度有较大及以上安全生产责任事故、环境污染 事件以及重大税收、统计等违法行为，或参评企业法定代表人发生重大违法违纪案件的，取消当年参评资格。参评个人如有违法犯罪、学 术造假等行为的，取消当年参评资格。</w:t>
      </w:r>
    </w:p>
    <w:p w14:paraId="03E58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（三）申报材料一经提交，组委会认定参评单位提供的资料和图 片的合法使用权，不再另行通知，组委会保证材料信息不泄露给不相 关的第三方。</w:t>
      </w:r>
      <w:bookmarkStart w:id="0" w:name="_GoBack"/>
      <w:bookmarkEnd w:id="0"/>
    </w:p>
    <w:p w14:paraId="06163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中国国际高新技术成果交易会组委会</w:t>
      </w:r>
    </w:p>
    <w:p w14:paraId="2AE3C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联系人：丁女士</w:t>
      </w:r>
    </w:p>
    <w:p w14:paraId="163BB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 话：153 6100 2645  邮箱：1648848957@qq.com</w:t>
      </w:r>
    </w:p>
    <w:p w14:paraId="49866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联系人：林先生</w:t>
      </w:r>
    </w:p>
    <w:p w14:paraId="6C52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 话：153 3871 9495  邮箱： 2285959170@qq.com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CA2B4"/>
    <w:multiLevelType w:val="singleLevel"/>
    <w:tmpl w:val="AA0CA2B4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EB3C8B31"/>
    <w:multiLevelType w:val="singleLevel"/>
    <w:tmpl w:val="EB3C8B31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26D0"/>
    <w:rsid w:val="015770A4"/>
    <w:rsid w:val="045B52FD"/>
    <w:rsid w:val="04F512AE"/>
    <w:rsid w:val="06251B8D"/>
    <w:rsid w:val="06E9089F"/>
    <w:rsid w:val="08AA0601"/>
    <w:rsid w:val="09242161"/>
    <w:rsid w:val="0DE007EC"/>
    <w:rsid w:val="0FE8038D"/>
    <w:rsid w:val="1491457A"/>
    <w:rsid w:val="14EF3F6B"/>
    <w:rsid w:val="1998697F"/>
    <w:rsid w:val="1CBA04E3"/>
    <w:rsid w:val="1CD51C99"/>
    <w:rsid w:val="1D9B6A3E"/>
    <w:rsid w:val="1F1A57E2"/>
    <w:rsid w:val="219C2D85"/>
    <w:rsid w:val="22314F30"/>
    <w:rsid w:val="25E04CDE"/>
    <w:rsid w:val="2874680A"/>
    <w:rsid w:val="298D5937"/>
    <w:rsid w:val="2A33349F"/>
    <w:rsid w:val="2A9D137F"/>
    <w:rsid w:val="2AA1140C"/>
    <w:rsid w:val="2D7C61DF"/>
    <w:rsid w:val="2FEC1210"/>
    <w:rsid w:val="341D5FA7"/>
    <w:rsid w:val="355F1713"/>
    <w:rsid w:val="37C01999"/>
    <w:rsid w:val="3873617B"/>
    <w:rsid w:val="38A327F3"/>
    <w:rsid w:val="39DF5C84"/>
    <w:rsid w:val="3DCB38BB"/>
    <w:rsid w:val="42884F34"/>
    <w:rsid w:val="42F26851"/>
    <w:rsid w:val="522B1438"/>
    <w:rsid w:val="55314FB7"/>
    <w:rsid w:val="5C0D7E00"/>
    <w:rsid w:val="5C1F0CD2"/>
    <w:rsid w:val="5D454ECA"/>
    <w:rsid w:val="6291178B"/>
    <w:rsid w:val="649B41FB"/>
    <w:rsid w:val="66936DBA"/>
    <w:rsid w:val="67E85E78"/>
    <w:rsid w:val="68376930"/>
    <w:rsid w:val="6EAF6592"/>
    <w:rsid w:val="6EDF43AF"/>
    <w:rsid w:val="7A65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2707</Words>
  <Characters>2851</Characters>
  <Lines>0</Lines>
  <Paragraphs>0</Paragraphs>
  <TotalTime>4</TotalTime>
  <ScaleCrop>false</ScaleCrop>
  <LinksUpToDate>false</LinksUpToDate>
  <CharactersWithSpaces>4161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2025-08-20T03:09:00Z</dcterms:created>
  <dc:creator>使命2021</dc:creator>
  <cp:lastModifiedBy>使命2018</cp:lastModifiedBy>
  <dcterms:modified xsi:type="dcterms:W3CDTF">2025-10-14T09:11:27Z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eyJoZGlkIjoiY2MxMGZjMzBjYjQzMDg2ZjA4NmU2YTdkNTY4N2NkNGMiLCJ1c2VySWQiOiI0MTg0MDE3MDQifQ==</vt:lpwstr>
  </property>
  <property fmtid="{D5CDD505-2E9C-101B-9397-08002B2CF9AE}" pid="4" name="ICV">
    <vt:lpwstr>537AA0B2872242A388B0DEFA22FE94A0_12</vt:lpwstr>
  </property>
</Properties>
</file>